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D372C5">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NEWSLETTER NOVEMBER 20</w:t>
      </w:r>
      <w:r w:rsidR="00D23ABF">
        <w:rPr>
          <w:rFonts w:ascii="Bookman Old Style" w:hAnsi="Bookman Old Style"/>
          <w:b/>
          <w:sz w:val="36"/>
          <w:szCs w:val="36"/>
        </w:rPr>
        <w:t>2</w:t>
      </w:r>
      <w:r w:rsidR="00267E1C">
        <w:rPr>
          <w:rFonts w:ascii="Bookman Old Style" w:hAnsi="Bookman Old Style"/>
          <w:b/>
          <w:sz w:val="36"/>
          <w:szCs w:val="36"/>
        </w:rPr>
        <w:t>3</w:t>
      </w:r>
    </w:p>
    <w:p w:rsidR="0065367D" w:rsidRDefault="0065367D" w:rsidP="00CE68FF">
      <w:pPr>
        <w:jc w:val="center"/>
        <w:rPr>
          <w:rFonts w:ascii="Bookman Old Style" w:hAnsi="Bookman Old Style"/>
          <w:b/>
          <w:sz w:val="36"/>
          <w:szCs w:val="36"/>
        </w:rPr>
      </w:pPr>
    </w:p>
    <w:p w:rsidR="0065367D" w:rsidRDefault="005A61D5" w:rsidP="005A61D5">
      <w:pPr>
        <w:rPr>
          <w:rFonts w:ascii="Bookman Old Style" w:hAnsi="Bookman Old Style"/>
          <w:b/>
          <w:sz w:val="32"/>
          <w:szCs w:val="32"/>
        </w:rPr>
      </w:pPr>
      <w:r>
        <w:rPr>
          <w:rFonts w:ascii="Bookman Old Style" w:hAnsi="Bookman Old Style"/>
          <w:b/>
          <w:sz w:val="32"/>
          <w:szCs w:val="32"/>
        </w:rPr>
        <w:t xml:space="preserve">        </w:t>
      </w:r>
      <w:r w:rsidR="0065367D" w:rsidRPr="002776E2">
        <w:rPr>
          <w:rFonts w:ascii="Bookman Old Style" w:hAnsi="Bookman Old Style"/>
          <w:b/>
          <w:sz w:val="32"/>
          <w:szCs w:val="32"/>
        </w:rPr>
        <w:t xml:space="preserve">ANNUAL MEETING </w:t>
      </w:r>
      <w:r w:rsidR="00C86C84">
        <w:rPr>
          <w:rFonts w:ascii="Bookman Old Style" w:hAnsi="Bookman Old Style"/>
          <w:b/>
          <w:sz w:val="32"/>
          <w:szCs w:val="32"/>
        </w:rPr>
        <w:t xml:space="preserve">TO BE HELD DECEMBER </w:t>
      </w:r>
      <w:r w:rsidR="00267E1C">
        <w:rPr>
          <w:rFonts w:ascii="Bookman Old Style" w:hAnsi="Bookman Old Style"/>
          <w:b/>
          <w:sz w:val="32"/>
          <w:szCs w:val="32"/>
        </w:rPr>
        <w:t>9</w:t>
      </w:r>
    </w:p>
    <w:p w:rsidR="0027317A" w:rsidRDefault="005A61D5" w:rsidP="005A61D5">
      <w:pPr>
        <w:rPr>
          <w:rFonts w:ascii="Bookman Old Style" w:hAnsi="Bookman Old Style"/>
          <w:b/>
          <w:sz w:val="32"/>
          <w:szCs w:val="32"/>
        </w:rPr>
      </w:pPr>
      <w:r>
        <w:rPr>
          <w:rFonts w:ascii="Bookman Old Style" w:hAnsi="Bookman Old Style"/>
          <w:b/>
          <w:sz w:val="32"/>
          <w:szCs w:val="32"/>
        </w:rPr>
        <w:t xml:space="preserve">          </w:t>
      </w:r>
      <w:r w:rsidR="0027317A">
        <w:rPr>
          <w:rFonts w:ascii="Bookman Old Style" w:hAnsi="Bookman Old Style"/>
          <w:b/>
          <w:sz w:val="32"/>
          <w:szCs w:val="32"/>
        </w:rPr>
        <w:t>AT MONMOUTH BATTLEFIEL</w:t>
      </w:r>
      <w:r w:rsidR="009D096C">
        <w:rPr>
          <w:rFonts w:ascii="Bookman Old Style" w:hAnsi="Bookman Old Style"/>
          <w:b/>
          <w:sz w:val="32"/>
          <w:szCs w:val="32"/>
        </w:rPr>
        <w:t>D</w:t>
      </w:r>
      <w:r w:rsidR="0027317A">
        <w:rPr>
          <w:rFonts w:ascii="Bookman Old Style" w:hAnsi="Bookman Old Style"/>
          <w:b/>
          <w:sz w:val="32"/>
          <w:szCs w:val="32"/>
        </w:rPr>
        <w:t xml:space="preserve"> STATE PARK</w:t>
      </w:r>
      <w:r w:rsidR="009C735D">
        <w:rPr>
          <w:rFonts w:ascii="Bookman Old Style" w:hAnsi="Bookman Old Style"/>
          <w:b/>
          <w:sz w:val="32"/>
          <w:szCs w:val="32"/>
        </w:rPr>
        <w:t xml:space="preserve"> </w:t>
      </w:r>
    </w:p>
    <w:p w:rsidR="0065367D" w:rsidRPr="00507A33" w:rsidRDefault="0065367D" w:rsidP="009C735D">
      <w:pPr>
        <w:ind w:left="1440" w:firstLine="720"/>
        <w:jc w:val="both"/>
        <w:rPr>
          <w:rFonts w:ascii="Bookman Old Style" w:hAnsi="Bookman Old Style"/>
          <w:b/>
          <w:sz w:val="28"/>
          <w:szCs w:val="28"/>
        </w:rPr>
      </w:pPr>
    </w:p>
    <w:p w:rsidR="00267E1C" w:rsidRPr="00451D11" w:rsidRDefault="0065367D" w:rsidP="00267E1C">
      <w:pPr>
        <w:jc w:val="both"/>
        <w:rPr>
          <w:rFonts w:ascii="Bookman Old Style" w:hAnsi="Bookman Old Style"/>
          <w:sz w:val="22"/>
          <w:szCs w:val="22"/>
        </w:rPr>
      </w:pPr>
      <w:r w:rsidRPr="00451D11">
        <w:rPr>
          <w:rFonts w:ascii="Bookman Old Style" w:hAnsi="Bookman Old Style"/>
          <w:b/>
          <w:sz w:val="22"/>
          <w:szCs w:val="22"/>
        </w:rPr>
        <w:tab/>
      </w:r>
      <w:r w:rsidRPr="00451D11">
        <w:rPr>
          <w:rFonts w:ascii="Bookman Old Style" w:hAnsi="Bookman Old Style"/>
          <w:sz w:val="22"/>
          <w:szCs w:val="22"/>
        </w:rPr>
        <w:t>Our annual meeting</w:t>
      </w:r>
      <w:r w:rsidR="00A9260B" w:rsidRPr="00451D11">
        <w:rPr>
          <w:rFonts w:ascii="Bookman Old Style" w:hAnsi="Bookman Old Style"/>
          <w:sz w:val="22"/>
          <w:szCs w:val="22"/>
        </w:rPr>
        <w:t xml:space="preserve"> for 202</w:t>
      </w:r>
      <w:r w:rsidR="005A2980">
        <w:rPr>
          <w:rFonts w:ascii="Bookman Old Style" w:hAnsi="Bookman Old Style"/>
          <w:sz w:val="22"/>
          <w:szCs w:val="22"/>
        </w:rPr>
        <w:t>3</w:t>
      </w:r>
      <w:r w:rsidR="00A9260B" w:rsidRPr="00451D11">
        <w:rPr>
          <w:rFonts w:ascii="Bookman Old Style" w:hAnsi="Bookman Old Style"/>
          <w:sz w:val="22"/>
          <w:szCs w:val="22"/>
        </w:rPr>
        <w:t xml:space="preserve"> will be held </w:t>
      </w:r>
      <w:r w:rsidR="00267E1C" w:rsidRPr="00451D11">
        <w:rPr>
          <w:rFonts w:ascii="Bookman Old Style" w:hAnsi="Bookman Old Style"/>
          <w:sz w:val="22"/>
          <w:szCs w:val="22"/>
        </w:rPr>
        <w:t xml:space="preserve">in person </w:t>
      </w:r>
      <w:r w:rsidR="00D43137" w:rsidRPr="00451D11">
        <w:rPr>
          <w:rFonts w:ascii="Bookman Old Style" w:hAnsi="Bookman Old Style"/>
          <w:sz w:val="22"/>
          <w:szCs w:val="22"/>
        </w:rPr>
        <w:t>a</w:t>
      </w:r>
      <w:r w:rsidR="00A9260B" w:rsidRPr="00451D11">
        <w:rPr>
          <w:rFonts w:ascii="Bookman Old Style" w:hAnsi="Bookman Old Style"/>
          <w:sz w:val="22"/>
          <w:szCs w:val="22"/>
        </w:rPr>
        <w:t xml:space="preserve">t </w:t>
      </w:r>
      <w:r w:rsidR="00D43137" w:rsidRPr="00451D11">
        <w:rPr>
          <w:rFonts w:ascii="Bookman Old Style" w:hAnsi="Bookman Old Style"/>
          <w:sz w:val="22"/>
          <w:szCs w:val="22"/>
        </w:rPr>
        <w:t>2</w:t>
      </w:r>
      <w:r w:rsidR="00A9260B" w:rsidRPr="00451D11">
        <w:rPr>
          <w:rFonts w:ascii="Bookman Old Style" w:hAnsi="Bookman Old Style"/>
          <w:sz w:val="22"/>
          <w:szCs w:val="22"/>
        </w:rPr>
        <w:t xml:space="preserve"> PM on Saturday, December </w:t>
      </w:r>
      <w:r w:rsidR="00267E1C" w:rsidRPr="00451D11">
        <w:rPr>
          <w:rFonts w:ascii="Bookman Old Style" w:hAnsi="Bookman Old Style"/>
          <w:sz w:val="22"/>
          <w:szCs w:val="22"/>
        </w:rPr>
        <w:t>9</w:t>
      </w:r>
      <w:r w:rsidR="00A9260B" w:rsidRPr="00451D11">
        <w:rPr>
          <w:rFonts w:ascii="Bookman Old Style" w:hAnsi="Bookman Old Style"/>
          <w:sz w:val="22"/>
          <w:szCs w:val="22"/>
        </w:rPr>
        <w:t>, 202</w:t>
      </w:r>
      <w:r w:rsidR="00267E1C" w:rsidRPr="00451D11">
        <w:rPr>
          <w:rFonts w:ascii="Bookman Old Style" w:hAnsi="Bookman Old Style"/>
          <w:sz w:val="22"/>
          <w:szCs w:val="22"/>
        </w:rPr>
        <w:t>3</w:t>
      </w:r>
      <w:r w:rsidR="00A9260B" w:rsidRPr="00451D11">
        <w:rPr>
          <w:rFonts w:ascii="Bookman Old Style" w:hAnsi="Bookman Old Style"/>
          <w:sz w:val="22"/>
          <w:szCs w:val="22"/>
        </w:rPr>
        <w:t>, i</w:t>
      </w:r>
      <w:r w:rsidR="00A42429" w:rsidRPr="00451D11">
        <w:rPr>
          <w:rFonts w:ascii="Bookman Old Style" w:hAnsi="Bookman Old Style"/>
          <w:sz w:val="22"/>
          <w:szCs w:val="22"/>
        </w:rPr>
        <w:t xml:space="preserve">n </w:t>
      </w:r>
      <w:r w:rsidR="00A9260B" w:rsidRPr="00451D11">
        <w:rPr>
          <w:rFonts w:ascii="Bookman Old Style" w:hAnsi="Bookman Old Style"/>
          <w:sz w:val="22"/>
          <w:szCs w:val="22"/>
        </w:rPr>
        <w:t>the conference room at Monmouth Battlefield State Park Visitor Center</w:t>
      </w:r>
      <w:r w:rsidR="00953E6F" w:rsidRPr="00451D11">
        <w:rPr>
          <w:rFonts w:ascii="Bookman Old Style" w:hAnsi="Bookman Old Style"/>
          <w:sz w:val="22"/>
          <w:szCs w:val="22"/>
        </w:rPr>
        <w:t>, located at 20 State Route 33</w:t>
      </w:r>
      <w:r w:rsidR="00267E1C" w:rsidRPr="00451D11">
        <w:rPr>
          <w:rFonts w:ascii="Bookman Old Style" w:hAnsi="Bookman Old Style"/>
          <w:sz w:val="22"/>
          <w:szCs w:val="22"/>
        </w:rPr>
        <w:t xml:space="preserve"> Business</w:t>
      </w:r>
      <w:r w:rsidR="00953E6F" w:rsidRPr="00451D11">
        <w:rPr>
          <w:rFonts w:ascii="Bookman Old Style" w:hAnsi="Bookman Old Style"/>
          <w:sz w:val="22"/>
          <w:szCs w:val="22"/>
        </w:rPr>
        <w:t xml:space="preserve">, Manalapan, NJ </w:t>
      </w:r>
      <w:r w:rsidR="00A42429" w:rsidRPr="00451D11">
        <w:rPr>
          <w:rFonts w:ascii="Bookman Old Style" w:hAnsi="Bookman Old Style"/>
          <w:sz w:val="22"/>
          <w:szCs w:val="22"/>
        </w:rPr>
        <w:t>07726.</w:t>
      </w:r>
      <w:r w:rsidR="00A9260B" w:rsidRPr="00451D11">
        <w:rPr>
          <w:rFonts w:ascii="Bookman Old Style" w:hAnsi="Bookman Old Style"/>
          <w:sz w:val="22"/>
          <w:szCs w:val="22"/>
        </w:rPr>
        <w:t xml:space="preserve"> </w:t>
      </w:r>
      <w:r w:rsidRPr="00451D11">
        <w:rPr>
          <w:rFonts w:ascii="Bookman Old Style" w:hAnsi="Bookman Old Style"/>
          <w:sz w:val="22"/>
          <w:szCs w:val="22"/>
        </w:rPr>
        <w:t xml:space="preserve"> </w:t>
      </w:r>
    </w:p>
    <w:p w:rsidR="0027317A" w:rsidRPr="00451D11" w:rsidRDefault="00267E1C" w:rsidP="00267E1C">
      <w:pPr>
        <w:ind w:firstLine="720"/>
        <w:jc w:val="both"/>
        <w:rPr>
          <w:rFonts w:ascii="Bookman Old Style" w:hAnsi="Bookman Old Style"/>
          <w:sz w:val="22"/>
          <w:szCs w:val="22"/>
        </w:rPr>
      </w:pPr>
      <w:r w:rsidRPr="00451D11">
        <w:rPr>
          <w:rFonts w:ascii="Bookman Old Style" w:hAnsi="Bookman Old Style"/>
          <w:sz w:val="22"/>
          <w:szCs w:val="22"/>
        </w:rPr>
        <w:t>B</w:t>
      </w:r>
      <w:r w:rsidR="0027317A" w:rsidRPr="00451D11">
        <w:rPr>
          <w:rFonts w:ascii="Bookman Old Style" w:hAnsi="Bookman Old Style"/>
          <w:sz w:val="22"/>
          <w:szCs w:val="22"/>
        </w:rPr>
        <w:t xml:space="preserve">allots for </w:t>
      </w:r>
      <w:r w:rsidR="0063350A" w:rsidRPr="00451D11">
        <w:rPr>
          <w:rFonts w:ascii="Bookman Old Style" w:hAnsi="Bookman Old Style"/>
          <w:sz w:val="22"/>
          <w:szCs w:val="22"/>
        </w:rPr>
        <w:t xml:space="preserve">officer </w:t>
      </w:r>
      <w:r w:rsidR="0027317A" w:rsidRPr="00451D11">
        <w:rPr>
          <w:rFonts w:ascii="Bookman Old Style" w:hAnsi="Bookman Old Style"/>
          <w:sz w:val="22"/>
          <w:szCs w:val="22"/>
        </w:rPr>
        <w:t>election and approval of our annual plan and budget for 202</w:t>
      </w:r>
      <w:r w:rsidRPr="00451D11">
        <w:rPr>
          <w:rFonts w:ascii="Bookman Old Style" w:hAnsi="Bookman Old Style"/>
          <w:sz w:val="22"/>
          <w:szCs w:val="22"/>
        </w:rPr>
        <w:t>4</w:t>
      </w:r>
      <w:r w:rsidR="0027317A" w:rsidRPr="00451D11">
        <w:rPr>
          <w:rFonts w:ascii="Bookman Old Style" w:hAnsi="Bookman Old Style"/>
          <w:sz w:val="22"/>
          <w:szCs w:val="22"/>
        </w:rPr>
        <w:t xml:space="preserve"> w</w:t>
      </w:r>
      <w:r w:rsidR="00D43137" w:rsidRPr="00451D11">
        <w:rPr>
          <w:rFonts w:ascii="Bookman Old Style" w:hAnsi="Bookman Old Style"/>
          <w:sz w:val="22"/>
          <w:szCs w:val="22"/>
        </w:rPr>
        <w:t>ere sent out by mail</w:t>
      </w:r>
      <w:r w:rsidR="00A42429" w:rsidRPr="00451D11">
        <w:rPr>
          <w:rFonts w:ascii="Bookman Old Style" w:hAnsi="Bookman Old Style"/>
          <w:sz w:val="22"/>
          <w:szCs w:val="22"/>
        </w:rPr>
        <w:t xml:space="preserve"> </w:t>
      </w:r>
      <w:r w:rsidRPr="00451D11">
        <w:rPr>
          <w:rFonts w:ascii="Bookman Old Style" w:hAnsi="Bookman Old Style"/>
          <w:sz w:val="22"/>
          <w:szCs w:val="22"/>
        </w:rPr>
        <w:t>in the first week of November.</w:t>
      </w:r>
      <w:r w:rsidR="00A42429" w:rsidRPr="00451D11">
        <w:rPr>
          <w:rFonts w:ascii="Bookman Old Style" w:hAnsi="Bookman Old Style"/>
          <w:sz w:val="22"/>
          <w:szCs w:val="22"/>
        </w:rPr>
        <w:t xml:space="preserve"> </w:t>
      </w:r>
      <w:r w:rsidR="00D43137" w:rsidRPr="00451D11">
        <w:rPr>
          <w:rFonts w:ascii="Bookman Old Style" w:hAnsi="Bookman Old Style"/>
          <w:sz w:val="22"/>
          <w:szCs w:val="22"/>
        </w:rPr>
        <w:t xml:space="preserve"> </w:t>
      </w:r>
      <w:r w:rsidR="00A42429" w:rsidRPr="00451D11">
        <w:rPr>
          <w:rFonts w:ascii="Bookman Old Style" w:hAnsi="Bookman Old Style"/>
          <w:sz w:val="22"/>
          <w:szCs w:val="22"/>
        </w:rPr>
        <w:t>Ballots and proxies</w:t>
      </w:r>
      <w:r w:rsidR="0027317A" w:rsidRPr="00451D11">
        <w:rPr>
          <w:rFonts w:ascii="Bookman Old Style" w:hAnsi="Bookman Old Style"/>
          <w:sz w:val="22"/>
          <w:szCs w:val="22"/>
        </w:rPr>
        <w:t xml:space="preserve"> will need to b</w:t>
      </w:r>
      <w:r w:rsidR="008444AF">
        <w:rPr>
          <w:rFonts w:ascii="Bookman Old Style" w:hAnsi="Bookman Old Style"/>
          <w:sz w:val="22"/>
          <w:szCs w:val="22"/>
        </w:rPr>
        <w:t xml:space="preserve">e </w:t>
      </w:r>
      <w:r w:rsidR="0027317A" w:rsidRPr="00451D11">
        <w:rPr>
          <w:rFonts w:ascii="Bookman Old Style" w:hAnsi="Bookman Old Style"/>
          <w:sz w:val="22"/>
          <w:szCs w:val="22"/>
        </w:rPr>
        <w:t xml:space="preserve">returned by mail by </w:t>
      </w:r>
      <w:r w:rsidR="00E61A48" w:rsidRPr="00451D11">
        <w:rPr>
          <w:rFonts w:ascii="Bookman Old Style" w:hAnsi="Bookman Old Style"/>
          <w:sz w:val="22"/>
          <w:szCs w:val="22"/>
        </w:rPr>
        <w:t>Wednesday</w:t>
      </w:r>
      <w:r w:rsidR="0027317A" w:rsidRPr="00451D11">
        <w:rPr>
          <w:rFonts w:ascii="Bookman Old Style" w:hAnsi="Bookman Old Style"/>
          <w:sz w:val="22"/>
          <w:szCs w:val="22"/>
        </w:rPr>
        <w:t xml:space="preserve">, December </w:t>
      </w:r>
      <w:r w:rsidRPr="00451D11">
        <w:rPr>
          <w:rFonts w:ascii="Bookman Old Style" w:hAnsi="Bookman Old Style"/>
          <w:sz w:val="22"/>
          <w:szCs w:val="22"/>
        </w:rPr>
        <w:t>6</w:t>
      </w:r>
      <w:r w:rsidR="0027317A" w:rsidRPr="00451D11">
        <w:rPr>
          <w:rFonts w:ascii="Bookman Old Style" w:hAnsi="Bookman Old Style"/>
          <w:sz w:val="22"/>
          <w:szCs w:val="22"/>
        </w:rPr>
        <w:t>, or they can be brought to the meeting in person.</w:t>
      </w:r>
      <w:r w:rsidR="00451D11">
        <w:rPr>
          <w:rFonts w:ascii="Bookman Old Style" w:hAnsi="Bookman Old Style"/>
          <w:sz w:val="22"/>
          <w:szCs w:val="22"/>
        </w:rPr>
        <w:t xml:space="preserve"> </w:t>
      </w:r>
    </w:p>
    <w:p w:rsidR="0065367D" w:rsidRPr="00451D11" w:rsidRDefault="0027317A" w:rsidP="009C735D">
      <w:pPr>
        <w:ind w:firstLine="720"/>
        <w:jc w:val="both"/>
        <w:rPr>
          <w:rFonts w:ascii="Bookman Old Style" w:hAnsi="Bookman Old Style"/>
          <w:sz w:val="22"/>
          <w:szCs w:val="22"/>
        </w:rPr>
      </w:pPr>
      <w:r w:rsidRPr="00451D11">
        <w:rPr>
          <w:rFonts w:ascii="Bookman Old Style" w:hAnsi="Bookman Old Style"/>
          <w:sz w:val="22"/>
          <w:szCs w:val="22"/>
        </w:rPr>
        <w:t>At the meeting, the budget and annual plan will be discussed, along with current events at the Park. No reservations are needed to attend</w:t>
      </w:r>
      <w:r w:rsidR="00CC4701" w:rsidRPr="00451D11">
        <w:rPr>
          <w:rFonts w:ascii="Bookman Old Style" w:hAnsi="Bookman Old Style"/>
          <w:sz w:val="22"/>
          <w:szCs w:val="22"/>
        </w:rPr>
        <w:t>.</w:t>
      </w:r>
      <w:r w:rsidRPr="00451D11">
        <w:rPr>
          <w:rFonts w:ascii="Bookman Old Style" w:hAnsi="Bookman Old Style"/>
          <w:sz w:val="22"/>
          <w:szCs w:val="22"/>
        </w:rPr>
        <w:t xml:space="preserve"> </w:t>
      </w:r>
      <w:r w:rsidR="00A42429" w:rsidRPr="00451D11">
        <w:rPr>
          <w:rFonts w:ascii="Bookman Old Style" w:hAnsi="Bookman Old Style"/>
          <w:sz w:val="22"/>
          <w:szCs w:val="22"/>
        </w:rPr>
        <w:t>The meeting will take about an hour.</w:t>
      </w:r>
    </w:p>
    <w:p w:rsidR="00CA09FC" w:rsidRPr="00451D11" w:rsidRDefault="002D5A75" w:rsidP="005453F2">
      <w:pPr>
        <w:ind w:firstLine="720"/>
        <w:jc w:val="both"/>
        <w:rPr>
          <w:rFonts w:ascii="Bookman Old Style" w:hAnsi="Bookman Old Style"/>
          <w:sz w:val="22"/>
          <w:szCs w:val="22"/>
        </w:rPr>
      </w:pPr>
      <w:r>
        <w:rPr>
          <w:rFonts w:ascii="Bookman Old Style" w:hAnsi="Bookman Old Style"/>
          <w:sz w:val="22"/>
          <w:szCs w:val="22"/>
        </w:rPr>
        <w:t>Two</w:t>
      </w:r>
      <w:r w:rsidR="00CA09FC" w:rsidRPr="00451D11">
        <w:rPr>
          <w:rFonts w:ascii="Bookman Old Style" w:hAnsi="Bookman Old Style"/>
          <w:sz w:val="22"/>
          <w:szCs w:val="22"/>
        </w:rPr>
        <w:t xml:space="preserve"> trustee</w:t>
      </w:r>
      <w:r>
        <w:rPr>
          <w:rFonts w:ascii="Bookman Old Style" w:hAnsi="Bookman Old Style"/>
          <w:sz w:val="22"/>
          <w:szCs w:val="22"/>
        </w:rPr>
        <w:t>s</w:t>
      </w:r>
      <w:r w:rsidR="00CA09FC" w:rsidRPr="00451D11">
        <w:rPr>
          <w:rFonts w:ascii="Bookman Old Style" w:hAnsi="Bookman Old Style"/>
          <w:sz w:val="22"/>
          <w:szCs w:val="22"/>
        </w:rPr>
        <w:t>, John Resto</w:t>
      </w:r>
      <w:r>
        <w:rPr>
          <w:rFonts w:ascii="Bookman Old Style" w:hAnsi="Bookman Old Style"/>
          <w:sz w:val="22"/>
          <w:szCs w:val="22"/>
        </w:rPr>
        <w:t xml:space="preserve"> and John Fabiano, are up for reelection. </w:t>
      </w:r>
      <w:r w:rsidR="00C341BF" w:rsidRPr="00451D11">
        <w:rPr>
          <w:rFonts w:ascii="Bookman Old Style" w:hAnsi="Bookman Old Style"/>
          <w:sz w:val="22"/>
          <w:szCs w:val="22"/>
        </w:rPr>
        <w:t xml:space="preserve">Newcomer Robert McCully </w:t>
      </w:r>
      <w:r w:rsidR="008B6223">
        <w:rPr>
          <w:rFonts w:ascii="Bookman Old Style" w:hAnsi="Bookman Old Style"/>
          <w:sz w:val="22"/>
          <w:szCs w:val="22"/>
        </w:rPr>
        <w:t xml:space="preserve">of Philadelphia, PA, </w:t>
      </w:r>
      <w:r w:rsidR="00C341BF" w:rsidRPr="00451D11">
        <w:rPr>
          <w:rFonts w:ascii="Bookman Old Style" w:hAnsi="Bookman Old Style"/>
          <w:sz w:val="22"/>
          <w:szCs w:val="22"/>
        </w:rPr>
        <w:t xml:space="preserve">is being nominated to fill </w:t>
      </w:r>
      <w:r w:rsidR="00BE0B2D">
        <w:rPr>
          <w:rFonts w:ascii="Bookman Old Style" w:hAnsi="Bookman Old Style"/>
          <w:sz w:val="22"/>
          <w:szCs w:val="22"/>
        </w:rPr>
        <w:t xml:space="preserve">the </w:t>
      </w:r>
      <w:r w:rsidR="00C341BF" w:rsidRPr="00451D11">
        <w:rPr>
          <w:rFonts w:ascii="Bookman Old Style" w:hAnsi="Bookman Old Style"/>
          <w:sz w:val="22"/>
          <w:szCs w:val="22"/>
        </w:rPr>
        <w:t xml:space="preserve">open </w:t>
      </w:r>
      <w:r w:rsidR="00637FD5">
        <w:rPr>
          <w:rFonts w:ascii="Bookman Old Style" w:hAnsi="Bookman Old Style"/>
          <w:sz w:val="22"/>
          <w:szCs w:val="22"/>
        </w:rPr>
        <w:t>t</w:t>
      </w:r>
      <w:r w:rsidR="00C341BF" w:rsidRPr="00451D11">
        <w:rPr>
          <w:rFonts w:ascii="Bookman Old Style" w:hAnsi="Bookman Old Style"/>
          <w:sz w:val="22"/>
          <w:szCs w:val="22"/>
        </w:rPr>
        <w:t>rustee slot.</w:t>
      </w:r>
      <w:r>
        <w:rPr>
          <w:rFonts w:ascii="Bookman Old Style" w:hAnsi="Bookman Old Style"/>
          <w:sz w:val="22"/>
          <w:szCs w:val="22"/>
        </w:rPr>
        <w:t xml:space="preserve"> He has be</w:t>
      </w:r>
      <w:r w:rsidR="008444AF">
        <w:rPr>
          <w:rFonts w:ascii="Bookman Old Style" w:hAnsi="Bookman Old Style"/>
          <w:sz w:val="22"/>
          <w:szCs w:val="22"/>
        </w:rPr>
        <w:t>en</w:t>
      </w:r>
      <w:r>
        <w:rPr>
          <w:rFonts w:ascii="Bookman Old Style" w:hAnsi="Bookman Old Style"/>
          <w:sz w:val="22"/>
          <w:szCs w:val="22"/>
        </w:rPr>
        <w:t xml:space="preserve"> voluntarily attending board meetings for more than a year.</w:t>
      </w:r>
      <w:r w:rsidR="00CA09FC" w:rsidRPr="00451D11">
        <w:rPr>
          <w:rFonts w:ascii="Bookman Old Style" w:hAnsi="Bookman Old Style"/>
          <w:sz w:val="22"/>
          <w:szCs w:val="22"/>
        </w:rPr>
        <w:t xml:space="preserve"> </w:t>
      </w:r>
    </w:p>
    <w:p w:rsidR="0065367D" w:rsidRPr="00451D11" w:rsidRDefault="00267E1C" w:rsidP="002D5A75">
      <w:pPr>
        <w:ind w:firstLine="720"/>
        <w:jc w:val="both"/>
        <w:rPr>
          <w:rFonts w:ascii="Bookman Old Style" w:hAnsi="Bookman Old Style"/>
          <w:sz w:val="22"/>
          <w:szCs w:val="22"/>
        </w:rPr>
      </w:pPr>
      <w:r w:rsidRPr="00451D11">
        <w:rPr>
          <w:rFonts w:ascii="Bookman Old Style" w:hAnsi="Bookman Old Style"/>
          <w:sz w:val="22"/>
          <w:szCs w:val="22"/>
        </w:rPr>
        <w:t>C</w:t>
      </w:r>
      <w:r w:rsidR="0065367D" w:rsidRPr="00451D11">
        <w:rPr>
          <w:rFonts w:ascii="Bookman Old Style" w:hAnsi="Bookman Old Style"/>
          <w:sz w:val="22"/>
          <w:szCs w:val="22"/>
        </w:rPr>
        <w:t xml:space="preserve">urrent officers </w:t>
      </w:r>
      <w:r w:rsidRPr="00451D11">
        <w:rPr>
          <w:rFonts w:ascii="Bookman Old Style" w:hAnsi="Bookman Old Style"/>
          <w:sz w:val="22"/>
          <w:szCs w:val="22"/>
        </w:rPr>
        <w:t xml:space="preserve">who will be running </w:t>
      </w:r>
      <w:r w:rsidR="0065367D" w:rsidRPr="00451D11">
        <w:rPr>
          <w:rFonts w:ascii="Bookman Old Style" w:hAnsi="Bookman Old Style"/>
          <w:sz w:val="22"/>
          <w:szCs w:val="22"/>
        </w:rPr>
        <w:t xml:space="preserve">for another term </w:t>
      </w:r>
      <w:r w:rsidRPr="00451D11">
        <w:rPr>
          <w:rFonts w:ascii="Bookman Old Style" w:hAnsi="Bookman Old Style"/>
          <w:sz w:val="22"/>
          <w:szCs w:val="22"/>
        </w:rPr>
        <w:t xml:space="preserve">are </w:t>
      </w:r>
      <w:r w:rsidR="0065367D" w:rsidRPr="00451D11">
        <w:rPr>
          <w:rFonts w:ascii="Bookman Old Style" w:hAnsi="Bookman Old Style"/>
          <w:sz w:val="22"/>
          <w:szCs w:val="22"/>
        </w:rPr>
        <w:t xml:space="preserve">David Martin as President, George Dawson as Vice President, </w:t>
      </w:r>
      <w:r w:rsidRPr="00451D11">
        <w:rPr>
          <w:rFonts w:ascii="Bookman Old Style" w:hAnsi="Bookman Old Style"/>
          <w:sz w:val="22"/>
          <w:szCs w:val="22"/>
        </w:rPr>
        <w:t xml:space="preserve">and </w:t>
      </w:r>
      <w:r w:rsidR="0065367D" w:rsidRPr="00451D11">
        <w:rPr>
          <w:rFonts w:ascii="Bookman Old Style" w:hAnsi="Bookman Old Style"/>
          <w:sz w:val="22"/>
          <w:szCs w:val="22"/>
        </w:rPr>
        <w:t>Kathy Doherty as Treasurer</w:t>
      </w:r>
      <w:r w:rsidRPr="00451D11">
        <w:rPr>
          <w:rFonts w:ascii="Bookman Old Style" w:hAnsi="Bookman Old Style"/>
          <w:sz w:val="22"/>
          <w:szCs w:val="22"/>
        </w:rPr>
        <w:t>.</w:t>
      </w:r>
      <w:r w:rsidR="0065367D" w:rsidRPr="00451D11">
        <w:rPr>
          <w:rFonts w:ascii="Bookman Old Style" w:hAnsi="Bookman Old Style"/>
          <w:sz w:val="22"/>
          <w:szCs w:val="22"/>
        </w:rPr>
        <w:t xml:space="preserve"> </w:t>
      </w:r>
      <w:r w:rsidRPr="00451D11">
        <w:rPr>
          <w:rFonts w:ascii="Bookman Old Style" w:hAnsi="Bookman Old Style"/>
          <w:sz w:val="22"/>
          <w:szCs w:val="22"/>
        </w:rPr>
        <w:t>Franc</w:t>
      </w:r>
      <w:r w:rsidR="00C341BF" w:rsidRPr="00451D11">
        <w:rPr>
          <w:rFonts w:ascii="Bookman Old Style" w:hAnsi="Bookman Old Style"/>
          <w:sz w:val="22"/>
          <w:szCs w:val="22"/>
        </w:rPr>
        <w:t>is</w:t>
      </w:r>
      <w:r w:rsidRPr="00451D11">
        <w:rPr>
          <w:rFonts w:ascii="Bookman Old Style" w:hAnsi="Bookman Old Style"/>
          <w:sz w:val="22"/>
          <w:szCs w:val="22"/>
        </w:rPr>
        <w:t xml:space="preserve"> Raleigh, who has served as our Secretary for a number of years, will be retiring f</w:t>
      </w:r>
      <w:r w:rsidR="005A2980">
        <w:rPr>
          <w:rFonts w:ascii="Bookman Old Style" w:hAnsi="Bookman Old Style"/>
          <w:sz w:val="22"/>
          <w:szCs w:val="22"/>
        </w:rPr>
        <w:t>ro</w:t>
      </w:r>
      <w:r w:rsidRPr="00451D11">
        <w:rPr>
          <w:rFonts w:ascii="Bookman Old Style" w:hAnsi="Bookman Old Style"/>
          <w:sz w:val="22"/>
          <w:szCs w:val="22"/>
        </w:rPr>
        <w:t>m that post. We thank her greatly for her lengthy and efficient service!</w:t>
      </w:r>
      <w:r w:rsidR="008444AF">
        <w:rPr>
          <w:rFonts w:ascii="Bookman Old Style" w:hAnsi="Bookman Old Style"/>
          <w:sz w:val="22"/>
          <w:szCs w:val="22"/>
        </w:rPr>
        <w:t xml:space="preserve"> </w:t>
      </w:r>
      <w:r w:rsidRPr="00451D11">
        <w:rPr>
          <w:rFonts w:ascii="Bookman Old Style" w:hAnsi="Bookman Old Style"/>
          <w:sz w:val="22"/>
          <w:szCs w:val="22"/>
        </w:rPr>
        <w:t>Our nomination to succeed Fran is Caralee Bava-Grygo, who has be</w:t>
      </w:r>
      <w:r w:rsidR="00C341BF" w:rsidRPr="00451D11">
        <w:rPr>
          <w:rFonts w:ascii="Bookman Old Style" w:hAnsi="Bookman Old Style"/>
          <w:sz w:val="22"/>
          <w:szCs w:val="22"/>
        </w:rPr>
        <w:t>en</w:t>
      </w:r>
      <w:r w:rsidRPr="00451D11">
        <w:rPr>
          <w:rFonts w:ascii="Bookman Old Style" w:hAnsi="Bookman Old Style"/>
          <w:sz w:val="22"/>
          <w:szCs w:val="22"/>
        </w:rPr>
        <w:t xml:space="preserve"> on the </w:t>
      </w:r>
      <w:r w:rsidR="005A2980">
        <w:rPr>
          <w:rFonts w:ascii="Bookman Old Style" w:hAnsi="Bookman Old Style"/>
          <w:sz w:val="22"/>
          <w:szCs w:val="22"/>
        </w:rPr>
        <w:t>b</w:t>
      </w:r>
      <w:r w:rsidRPr="00451D11">
        <w:rPr>
          <w:rFonts w:ascii="Bookman Old Style" w:hAnsi="Bookman Old Style"/>
          <w:sz w:val="22"/>
          <w:szCs w:val="22"/>
        </w:rPr>
        <w:t xml:space="preserve">oard for several years. </w:t>
      </w:r>
    </w:p>
    <w:p w:rsidR="001F2CBB" w:rsidRPr="002D5A75" w:rsidRDefault="0065367D" w:rsidP="009F3879">
      <w:pPr>
        <w:ind w:firstLine="720"/>
        <w:jc w:val="both"/>
        <w:rPr>
          <w:rFonts w:ascii="Bookman Old Style" w:hAnsi="Bookman Old Style"/>
          <w:sz w:val="22"/>
          <w:szCs w:val="22"/>
        </w:rPr>
      </w:pPr>
      <w:r w:rsidRPr="002D5A75">
        <w:rPr>
          <w:rFonts w:ascii="Bookman Old Style" w:hAnsi="Bookman Old Style"/>
          <w:sz w:val="22"/>
          <w:szCs w:val="22"/>
        </w:rPr>
        <w:t>The budget being offered for 202</w:t>
      </w:r>
      <w:r w:rsidR="00267E1C" w:rsidRPr="002D5A75">
        <w:rPr>
          <w:rFonts w:ascii="Bookman Old Style" w:hAnsi="Bookman Old Style"/>
          <w:sz w:val="22"/>
          <w:szCs w:val="22"/>
        </w:rPr>
        <w:t>4</w:t>
      </w:r>
      <w:r w:rsidRPr="002D5A75">
        <w:rPr>
          <w:rFonts w:ascii="Bookman Old Style" w:hAnsi="Bookman Old Style"/>
          <w:sz w:val="22"/>
          <w:szCs w:val="22"/>
        </w:rPr>
        <w:t xml:space="preserve"> </w:t>
      </w:r>
      <w:r w:rsidR="0056624E" w:rsidRPr="002D5A75">
        <w:rPr>
          <w:rFonts w:ascii="Bookman Old Style" w:hAnsi="Bookman Old Style"/>
          <w:sz w:val="22"/>
          <w:szCs w:val="22"/>
        </w:rPr>
        <w:t xml:space="preserve">is slightly less than that for 2023 because of the smaller reenactment being </w:t>
      </w:r>
      <w:r w:rsidR="00127142" w:rsidRPr="002D5A75">
        <w:rPr>
          <w:rFonts w:ascii="Bookman Old Style" w:hAnsi="Bookman Old Style"/>
          <w:sz w:val="22"/>
          <w:szCs w:val="22"/>
        </w:rPr>
        <w:t>p</w:t>
      </w:r>
      <w:r w:rsidR="0056624E" w:rsidRPr="002D5A75">
        <w:rPr>
          <w:rFonts w:ascii="Bookman Old Style" w:hAnsi="Bookman Old Style"/>
          <w:sz w:val="22"/>
          <w:szCs w:val="22"/>
        </w:rPr>
        <w:t>lanned</w:t>
      </w:r>
      <w:r w:rsidR="00127142" w:rsidRPr="002D5A75">
        <w:rPr>
          <w:rFonts w:ascii="Bookman Old Style" w:hAnsi="Bookman Old Style"/>
          <w:sz w:val="22"/>
          <w:szCs w:val="22"/>
        </w:rPr>
        <w:t xml:space="preserve">. Three ongoing projects </w:t>
      </w:r>
      <w:r w:rsidR="004B7EB2">
        <w:rPr>
          <w:rFonts w:ascii="Bookman Old Style" w:hAnsi="Bookman Old Style"/>
          <w:sz w:val="22"/>
          <w:szCs w:val="22"/>
        </w:rPr>
        <w:t>are keeping the expenses side of the</w:t>
      </w:r>
      <w:r w:rsidR="002D5A75" w:rsidRPr="002D5A75">
        <w:rPr>
          <w:rFonts w:ascii="Bookman Old Style" w:hAnsi="Bookman Old Style"/>
          <w:sz w:val="22"/>
          <w:szCs w:val="22"/>
        </w:rPr>
        <w:t xml:space="preserve"> </w:t>
      </w:r>
      <w:r w:rsidR="008D3DD3">
        <w:rPr>
          <w:rFonts w:ascii="Bookman Old Style" w:hAnsi="Bookman Old Style"/>
          <w:sz w:val="22"/>
          <w:szCs w:val="22"/>
        </w:rPr>
        <w:t>budget high:</w:t>
      </w:r>
      <w:r w:rsidR="00FB4377" w:rsidRPr="002D5A75">
        <w:rPr>
          <w:rFonts w:ascii="Bookman Old Style" w:hAnsi="Bookman Old Style"/>
          <w:sz w:val="22"/>
          <w:szCs w:val="22"/>
        </w:rPr>
        <w:t xml:space="preserve"> construction of the new </w:t>
      </w:r>
      <w:r w:rsidR="001F2CBB" w:rsidRPr="002D5A75">
        <w:rPr>
          <w:rFonts w:ascii="Bookman Old Style" w:hAnsi="Bookman Old Style"/>
          <w:sz w:val="22"/>
          <w:szCs w:val="22"/>
        </w:rPr>
        <w:t>James T. Raleigh research library at the Park, a larger than usual project at the Craig farm</w:t>
      </w:r>
      <w:r w:rsidR="002D5A75" w:rsidRPr="002D5A75">
        <w:rPr>
          <w:rFonts w:ascii="Bookman Old Style" w:hAnsi="Bookman Old Style"/>
          <w:sz w:val="22"/>
          <w:szCs w:val="22"/>
        </w:rPr>
        <w:t>,</w:t>
      </w:r>
      <w:r w:rsidR="001F2CBB" w:rsidRPr="002D5A75">
        <w:rPr>
          <w:rFonts w:ascii="Bookman Old Style" w:hAnsi="Bookman Old Style"/>
          <w:sz w:val="22"/>
          <w:szCs w:val="22"/>
        </w:rPr>
        <w:t xml:space="preserve"> and the </w:t>
      </w:r>
      <w:r w:rsidR="005A2980">
        <w:rPr>
          <w:rFonts w:ascii="Bookman Old Style" w:hAnsi="Bookman Old Style"/>
          <w:sz w:val="22"/>
          <w:szCs w:val="22"/>
        </w:rPr>
        <w:t>b</w:t>
      </w:r>
      <w:r w:rsidR="001F2CBB" w:rsidRPr="002D5A75">
        <w:rPr>
          <w:rFonts w:ascii="Bookman Old Style" w:hAnsi="Bookman Old Style"/>
          <w:sz w:val="22"/>
          <w:szCs w:val="22"/>
        </w:rPr>
        <w:t xml:space="preserve">oard authorized reprint of our edition of Stryker’s Battle of Monmouth. </w:t>
      </w:r>
      <w:r w:rsidRPr="002D5A75">
        <w:rPr>
          <w:rFonts w:ascii="Bookman Old Style" w:hAnsi="Bookman Old Style"/>
          <w:sz w:val="22"/>
          <w:szCs w:val="22"/>
        </w:rPr>
        <w:t xml:space="preserve"> </w:t>
      </w:r>
      <w:r w:rsidR="001F2CBB" w:rsidRPr="002D5A75">
        <w:rPr>
          <w:rFonts w:ascii="Bookman Old Style" w:hAnsi="Bookman Old Style"/>
          <w:sz w:val="22"/>
          <w:szCs w:val="22"/>
        </w:rPr>
        <w:t>Addi</w:t>
      </w:r>
      <w:r w:rsidR="00D600AB" w:rsidRPr="002D5A75">
        <w:rPr>
          <w:rFonts w:ascii="Bookman Old Style" w:hAnsi="Bookman Old Style"/>
          <w:sz w:val="22"/>
          <w:szCs w:val="22"/>
        </w:rPr>
        <w:t>t</w:t>
      </w:r>
      <w:r w:rsidR="001F2CBB" w:rsidRPr="002D5A75">
        <w:rPr>
          <w:rFonts w:ascii="Bookman Old Style" w:hAnsi="Bookman Old Style"/>
          <w:sz w:val="22"/>
          <w:szCs w:val="22"/>
        </w:rPr>
        <w:t>ional fund</w:t>
      </w:r>
      <w:r w:rsidR="00D600AB" w:rsidRPr="002D5A75">
        <w:rPr>
          <w:rFonts w:ascii="Bookman Old Style" w:hAnsi="Bookman Old Style"/>
          <w:sz w:val="22"/>
          <w:szCs w:val="22"/>
        </w:rPr>
        <w:t>s to</w:t>
      </w:r>
      <w:r w:rsidR="001F2CBB" w:rsidRPr="002D5A75">
        <w:rPr>
          <w:rFonts w:ascii="Bookman Old Style" w:hAnsi="Bookman Old Style"/>
          <w:sz w:val="22"/>
          <w:szCs w:val="22"/>
        </w:rPr>
        <w:t xml:space="preserve"> cover these projects will come from designated donations, increased grants from various sources, and surplus from our treasury.</w:t>
      </w:r>
    </w:p>
    <w:p w:rsidR="0065367D" w:rsidRDefault="0065367D" w:rsidP="00D600AB">
      <w:pPr>
        <w:ind w:firstLine="720"/>
        <w:jc w:val="both"/>
        <w:rPr>
          <w:rFonts w:ascii="Bookman Old Style" w:hAnsi="Bookman Old Style"/>
          <w:sz w:val="22"/>
          <w:szCs w:val="22"/>
        </w:rPr>
      </w:pPr>
      <w:r w:rsidRPr="00451D11">
        <w:rPr>
          <w:rFonts w:ascii="Bookman Old Style" w:hAnsi="Bookman Old Style"/>
          <w:sz w:val="22"/>
          <w:szCs w:val="22"/>
        </w:rPr>
        <w:t>The annual plan proposed for 202</w:t>
      </w:r>
      <w:r w:rsidR="002E4A21" w:rsidRPr="00451D11">
        <w:rPr>
          <w:rFonts w:ascii="Bookman Old Style" w:hAnsi="Bookman Old Style"/>
          <w:sz w:val="22"/>
          <w:szCs w:val="22"/>
        </w:rPr>
        <w:t>4</w:t>
      </w:r>
      <w:r w:rsidR="00D600AB" w:rsidRPr="00451D11">
        <w:rPr>
          <w:rFonts w:ascii="Bookman Old Style" w:hAnsi="Bookman Old Style"/>
          <w:sz w:val="22"/>
          <w:szCs w:val="22"/>
        </w:rPr>
        <w:t xml:space="preserve"> </w:t>
      </w:r>
      <w:r w:rsidRPr="00451D11">
        <w:rPr>
          <w:rFonts w:ascii="Bookman Old Style" w:hAnsi="Bookman Old Style"/>
          <w:sz w:val="22"/>
          <w:szCs w:val="22"/>
        </w:rPr>
        <w:t xml:space="preserve">is </w:t>
      </w:r>
      <w:r w:rsidR="002E4A21" w:rsidRPr="00451D11">
        <w:rPr>
          <w:rFonts w:ascii="Bookman Old Style" w:hAnsi="Bookman Old Style"/>
          <w:sz w:val="22"/>
          <w:szCs w:val="22"/>
        </w:rPr>
        <w:t xml:space="preserve">a bit changed from 2023. We will continue to have our popular walking tours the first Sunday </w:t>
      </w:r>
      <w:r w:rsidR="00637FD5">
        <w:rPr>
          <w:rFonts w:ascii="Bookman Old Style" w:hAnsi="Bookman Old Style"/>
          <w:sz w:val="22"/>
          <w:szCs w:val="22"/>
        </w:rPr>
        <w:t xml:space="preserve">of </w:t>
      </w:r>
      <w:r w:rsidR="002E4A21" w:rsidRPr="00451D11">
        <w:rPr>
          <w:rFonts w:ascii="Bookman Old Style" w:hAnsi="Bookman Old Style"/>
          <w:sz w:val="22"/>
          <w:szCs w:val="22"/>
        </w:rPr>
        <w:t xml:space="preserve">each month. However, out of Park driving tours will be discontinued, mostly for insurance reasons. The past several years we have had additional in-park tours and </w:t>
      </w:r>
      <w:r w:rsidR="00BE0B2D">
        <w:rPr>
          <w:rFonts w:ascii="Bookman Old Style" w:hAnsi="Bookman Old Style"/>
          <w:sz w:val="22"/>
          <w:szCs w:val="22"/>
        </w:rPr>
        <w:t xml:space="preserve">also </w:t>
      </w:r>
      <w:r w:rsidR="002E4A21" w:rsidRPr="00451D11">
        <w:rPr>
          <w:rFonts w:ascii="Bookman Old Style" w:hAnsi="Bookman Old Style"/>
          <w:sz w:val="22"/>
          <w:szCs w:val="22"/>
        </w:rPr>
        <w:t>a number of historical lectures by our President, Dr. David Martin. These are being dropped in favor of a regular series of “Second Sunday Lectures” each month by Dr. Martin; see attached article later in this newsletter</w:t>
      </w:r>
      <w:r w:rsidR="00BE0B2D">
        <w:rPr>
          <w:rFonts w:ascii="Bookman Old Style" w:hAnsi="Bookman Old Style"/>
          <w:sz w:val="22"/>
          <w:szCs w:val="22"/>
        </w:rPr>
        <w:t>.</w:t>
      </w:r>
      <w:r w:rsidR="00E512C2">
        <w:rPr>
          <w:rFonts w:ascii="Bookman Old Style" w:hAnsi="Bookman Old Style"/>
          <w:sz w:val="22"/>
          <w:szCs w:val="22"/>
        </w:rPr>
        <w:t xml:space="preserve"> </w:t>
      </w:r>
    </w:p>
    <w:p w:rsidR="00E512C2" w:rsidRPr="00451D11" w:rsidRDefault="00E512C2" w:rsidP="00E512C2">
      <w:pPr>
        <w:ind w:firstLine="720"/>
        <w:jc w:val="both"/>
        <w:rPr>
          <w:rFonts w:ascii="Bookman Old Style" w:hAnsi="Bookman Old Style"/>
          <w:sz w:val="22"/>
          <w:szCs w:val="22"/>
        </w:rPr>
      </w:pPr>
      <w:r>
        <w:rPr>
          <w:rFonts w:ascii="Bookman Old Style" w:hAnsi="Bookman Old Style"/>
          <w:sz w:val="22"/>
          <w:szCs w:val="22"/>
        </w:rPr>
        <w:t>Our next annual Battle of Monmouth reenactment will be held on June 1</w:t>
      </w:r>
      <w:r w:rsidR="004C140D">
        <w:rPr>
          <w:rFonts w:ascii="Bookman Old Style" w:hAnsi="Bookman Old Style"/>
          <w:sz w:val="22"/>
          <w:szCs w:val="22"/>
        </w:rPr>
        <w:t>5-16</w:t>
      </w:r>
      <w:r>
        <w:rPr>
          <w:rFonts w:ascii="Bookman Old Style" w:hAnsi="Bookman Old Style"/>
          <w:sz w:val="22"/>
          <w:szCs w:val="22"/>
        </w:rPr>
        <w:t>,  2024. Our Battle of Monmouth commemoration the weekend after the reenactment will be reduced to one day, Sunday June 2</w:t>
      </w:r>
      <w:r w:rsidR="004C140D">
        <w:rPr>
          <w:rFonts w:ascii="Bookman Old Style" w:hAnsi="Bookman Old Style"/>
          <w:sz w:val="22"/>
          <w:szCs w:val="22"/>
        </w:rPr>
        <w:t>3</w:t>
      </w:r>
      <w:r>
        <w:rPr>
          <w:rFonts w:ascii="Bookman Old Style" w:hAnsi="Bookman Old Style"/>
          <w:sz w:val="22"/>
          <w:szCs w:val="22"/>
        </w:rPr>
        <w:t>. Next year our 4</w:t>
      </w:r>
      <w:r w:rsidRPr="00E512C2">
        <w:rPr>
          <w:rFonts w:ascii="Bookman Old Style" w:hAnsi="Bookman Old Style"/>
          <w:sz w:val="22"/>
          <w:szCs w:val="22"/>
          <w:vertAlign w:val="superscript"/>
        </w:rPr>
        <w:t>th</w:t>
      </w:r>
      <w:r>
        <w:rPr>
          <w:rFonts w:ascii="Bookman Old Style" w:hAnsi="Bookman Old Style"/>
          <w:sz w:val="22"/>
          <w:szCs w:val="22"/>
        </w:rPr>
        <w:t xml:space="preserve"> of July event will be on </w:t>
      </w:r>
      <w:r w:rsidR="004C140D">
        <w:rPr>
          <w:rFonts w:ascii="Bookman Old Style" w:hAnsi="Bookman Old Style"/>
          <w:sz w:val="22"/>
          <w:szCs w:val="22"/>
        </w:rPr>
        <w:t>a Thursday.</w:t>
      </w:r>
    </w:p>
    <w:p w:rsidR="00363769" w:rsidRPr="00451D11" w:rsidRDefault="00363769" w:rsidP="00305A5C">
      <w:pPr>
        <w:ind w:firstLine="720"/>
        <w:jc w:val="both"/>
        <w:rPr>
          <w:rFonts w:ascii="Bookman Old Style" w:hAnsi="Bookman Old Style"/>
          <w:sz w:val="22"/>
          <w:szCs w:val="22"/>
        </w:rPr>
      </w:pPr>
      <w:r w:rsidRPr="00451D11">
        <w:rPr>
          <w:rFonts w:ascii="Bookman Old Style" w:hAnsi="Bookman Old Style"/>
          <w:sz w:val="22"/>
          <w:szCs w:val="22"/>
        </w:rPr>
        <w:t xml:space="preserve">The </w:t>
      </w:r>
      <w:r w:rsidR="00CC4701" w:rsidRPr="00451D11">
        <w:rPr>
          <w:rFonts w:ascii="Bookman Old Style" w:hAnsi="Bookman Old Style"/>
          <w:sz w:val="22"/>
          <w:szCs w:val="22"/>
        </w:rPr>
        <w:t>slate of</w:t>
      </w:r>
      <w:r w:rsidRPr="00451D11">
        <w:rPr>
          <w:rFonts w:ascii="Bookman Old Style" w:hAnsi="Bookman Old Style"/>
          <w:sz w:val="22"/>
          <w:szCs w:val="22"/>
        </w:rPr>
        <w:t xml:space="preserve"> officers and trustees, and the annual plan and budget for 20</w:t>
      </w:r>
      <w:r w:rsidR="002E4A21" w:rsidRPr="00451D11">
        <w:rPr>
          <w:rFonts w:ascii="Bookman Old Style" w:hAnsi="Bookman Old Style"/>
          <w:sz w:val="22"/>
          <w:szCs w:val="22"/>
        </w:rPr>
        <w:t>24</w:t>
      </w:r>
      <w:r w:rsidRPr="00451D11">
        <w:rPr>
          <w:rFonts w:ascii="Bookman Old Style" w:hAnsi="Bookman Old Style"/>
          <w:sz w:val="22"/>
          <w:szCs w:val="22"/>
        </w:rPr>
        <w:t xml:space="preserve">, have all been approved by the </w:t>
      </w:r>
      <w:r w:rsidR="005A2980">
        <w:rPr>
          <w:rFonts w:ascii="Bookman Old Style" w:hAnsi="Bookman Old Style"/>
          <w:sz w:val="22"/>
          <w:szCs w:val="22"/>
        </w:rPr>
        <w:t>t</w:t>
      </w:r>
      <w:r w:rsidRPr="00451D11">
        <w:rPr>
          <w:rFonts w:ascii="Bookman Old Style" w:hAnsi="Bookman Old Style"/>
          <w:sz w:val="22"/>
          <w:szCs w:val="22"/>
        </w:rPr>
        <w:t>rustees.</w:t>
      </w:r>
    </w:p>
    <w:p w:rsidR="005C5196" w:rsidRPr="00451D11" w:rsidRDefault="00305A5C" w:rsidP="005C5196">
      <w:pPr>
        <w:ind w:firstLine="720"/>
        <w:jc w:val="both"/>
        <w:rPr>
          <w:rFonts w:ascii="Bookman Old Style" w:hAnsi="Bookman Old Style"/>
          <w:sz w:val="22"/>
          <w:szCs w:val="22"/>
        </w:rPr>
      </w:pPr>
      <w:r w:rsidRPr="00451D11">
        <w:rPr>
          <w:rFonts w:ascii="Bookman Old Style" w:hAnsi="Bookman Old Style"/>
          <w:sz w:val="22"/>
          <w:szCs w:val="22"/>
        </w:rPr>
        <w:t xml:space="preserve">If you need more information on the annual meeting or </w:t>
      </w:r>
      <w:r w:rsidR="00BE0B2D">
        <w:rPr>
          <w:rFonts w:ascii="Bookman Old Style" w:hAnsi="Bookman Old Style"/>
          <w:sz w:val="22"/>
          <w:szCs w:val="22"/>
        </w:rPr>
        <w:t xml:space="preserve">the </w:t>
      </w:r>
      <w:r w:rsidRPr="00451D11">
        <w:rPr>
          <w:rFonts w:ascii="Bookman Old Style" w:hAnsi="Bookman Old Style"/>
          <w:sz w:val="22"/>
          <w:szCs w:val="22"/>
        </w:rPr>
        <w:t>election process,</w:t>
      </w:r>
      <w:r w:rsidR="00945A6A">
        <w:rPr>
          <w:rFonts w:ascii="Bookman Old Style" w:hAnsi="Bookman Old Style"/>
          <w:sz w:val="22"/>
          <w:szCs w:val="22"/>
        </w:rPr>
        <w:t xml:space="preserve"> or if you are a member and did not receive your </w:t>
      </w:r>
      <w:r w:rsidR="00F051C0">
        <w:rPr>
          <w:rFonts w:ascii="Bookman Old Style" w:hAnsi="Bookman Old Style"/>
          <w:sz w:val="22"/>
          <w:szCs w:val="22"/>
        </w:rPr>
        <w:t>ballot and proxy forms,</w:t>
      </w:r>
      <w:r w:rsidRPr="00451D11">
        <w:rPr>
          <w:rFonts w:ascii="Bookman Old Style" w:hAnsi="Bookman Old Style"/>
          <w:sz w:val="22"/>
          <w:szCs w:val="22"/>
        </w:rPr>
        <w:t xml:space="preserve"> contact our President, Dr. David Martin by email at: </w:t>
      </w:r>
      <w:hyperlink r:id="rId7" w:history="1">
        <w:r w:rsidR="005D085C" w:rsidRPr="00451D11">
          <w:rPr>
            <w:rStyle w:val="Hyperlink"/>
            <w:rFonts w:ascii="Bookman Old Style" w:hAnsi="Bookman Old Style"/>
            <w:color w:val="auto"/>
            <w:sz w:val="22"/>
            <w:szCs w:val="22"/>
          </w:rPr>
          <w:t>dmartin@peddie.org</w:t>
        </w:r>
      </w:hyperlink>
      <w:r w:rsidRPr="00451D11">
        <w:rPr>
          <w:rFonts w:ascii="Bookman Old Style" w:hAnsi="Bookman Old Style"/>
          <w:sz w:val="22"/>
          <w:szCs w:val="22"/>
        </w:rPr>
        <w:t>.</w:t>
      </w:r>
    </w:p>
    <w:p w:rsidR="008C51C0" w:rsidRPr="00064CCE" w:rsidRDefault="00B467E4" w:rsidP="008C51C0">
      <w:pPr>
        <w:tabs>
          <w:tab w:val="right" w:pos="9360"/>
        </w:tabs>
        <w:ind w:left="720" w:firstLine="720"/>
        <w:rPr>
          <w:rFonts w:ascii="Bookman Old Style" w:hAnsi="Bookman Old Style"/>
          <w:b/>
          <w:sz w:val="36"/>
          <w:szCs w:val="36"/>
        </w:rPr>
      </w:pPr>
      <w:r w:rsidRPr="00064CCE">
        <w:rPr>
          <w:rFonts w:ascii="Bookman Old Style" w:hAnsi="Bookman Old Style"/>
          <w:b/>
          <w:sz w:val="36"/>
          <w:szCs w:val="36"/>
        </w:rPr>
        <w:lastRenderedPageBreak/>
        <w:t>POPULAR TOURS AN</w:t>
      </w:r>
      <w:r w:rsidR="0016546D" w:rsidRPr="00064CCE">
        <w:rPr>
          <w:rFonts w:ascii="Bookman Old Style" w:hAnsi="Bookman Old Style"/>
          <w:b/>
          <w:sz w:val="36"/>
          <w:szCs w:val="36"/>
        </w:rPr>
        <w:t>D</w:t>
      </w:r>
      <w:r w:rsidRPr="00064CCE">
        <w:rPr>
          <w:rFonts w:ascii="Bookman Old Style" w:hAnsi="Bookman Old Style"/>
          <w:b/>
          <w:sz w:val="36"/>
          <w:szCs w:val="36"/>
        </w:rPr>
        <w:t xml:space="preserve"> TALKS CONTINUE</w:t>
      </w:r>
    </w:p>
    <w:p w:rsidR="008C51C0" w:rsidRPr="00064CCE" w:rsidRDefault="00B467E4" w:rsidP="008C51C0">
      <w:pPr>
        <w:tabs>
          <w:tab w:val="right" w:pos="9360"/>
        </w:tabs>
        <w:ind w:left="720" w:firstLine="720"/>
        <w:rPr>
          <w:rFonts w:ascii="Bookman Old Style" w:hAnsi="Bookman Old Style"/>
          <w:b/>
          <w:i/>
          <w:sz w:val="22"/>
          <w:szCs w:val="22"/>
        </w:rPr>
      </w:pPr>
      <w:r w:rsidRPr="00064CCE">
        <w:rPr>
          <w:rFonts w:ascii="Bookman Old Style" w:hAnsi="Bookman Old Style"/>
          <w:b/>
          <w:i/>
          <w:sz w:val="22"/>
          <w:szCs w:val="22"/>
        </w:rPr>
        <w:tab/>
      </w:r>
    </w:p>
    <w:p w:rsidR="00B467E4" w:rsidRPr="00186B15" w:rsidRDefault="008C51C0" w:rsidP="008C51C0">
      <w:pPr>
        <w:tabs>
          <w:tab w:val="right" w:pos="9360"/>
        </w:tabs>
        <w:rPr>
          <w:rFonts w:ascii="Bookman Old Style" w:hAnsi="Bookman Old Style"/>
          <w:b/>
          <w:sz w:val="22"/>
          <w:szCs w:val="22"/>
        </w:rPr>
      </w:pPr>
      <w:r w:rsidRPr="00186B15">
        <w:rPr>
          <w:rFonts w:ascii="Bookman Old Style" w:hAnsi="Bookman Old Style"/>
          <w:sz w:val="22"/>
          <w:szCs w:val="22"/>
        </w:rPr>
        <w:t xml:space="preserve">       </w:t>
      </w:r>
      <w:r w:rsidR="00B467E4" w:rsidRPr="00186B15">
        <w:rPr>
          <w:rFonts w:ascii="Bookman Old Style" w:hAnsi="Bookman Old Style"/>
          <w:sz w:val="22"/>
          <w:szCs w:val="22"/>
        </w:rPr>
        <w:t xml:space="preserve"> Our program of tours and talks has continued successfully this </w:t>
      </w:r>
      <w:r w:rsidR="00773DBB" w:rsidRPr="00186B15">
        <w:rPr>
          <w:rFonts w:ascii="Bookman Old Style" w:hAnsi="Bookman Old Style"/>
          <w:sz w:val="22"/>
          <w:szCs w:val="22"/>
        </w:rPr>
        <w:t>F</w:t>
      </w:r>
      <w:r w:rsidR="00B467E4" w:rsidRPr="00186B15">
        <w:rPr>
          <w:rFonts w:ascii="Bookman Old Style" w:hAnsi="Bookman Old Style"/>
          <w:sz w:val="22"/>
          <w:szCs w:val="22"/>
        </w:rPr>
        <w:t>all.</w:t>
      </w:r>
    </w:p>
    <w:p w:rsidR="00FB32E3" w:rsidRPr="00186B15" w:rsidRDefault="00B467E4" w:rsidP="00F77E7C">
      <w:pPr>
        <w:tabs>
          <w:tab w:val="right" w:pos="9360"/>
        </w:tabs>
        <w:jc w:val="both"/>
        <w:rPr>
          <w:rFonts w:ascii="Bookman Old Style" w:hAnsi="Bookman Old Style"/>
          <w:sz w:val="22"/>
          <w:szCs w:val="22"/>
        </w:rPr>
      </w:pPr>
      <w:r w:rsidRPr="00186B15">
        <w:rPr>
          <w:rFonts w:ascii="Bookman Old Style" w:hAnsi="Bookman Old Style"/>
          <w:sz w:val="22"/>
          <w:szCs w:val="22"/>
        </w:rPr>
        <w:t xml:space="preserve">  </w:t>
      </w:r>
      <w:r w:rsidR="008C51C0" w:rsidRPr="00186B15">
        <w:rPr>
          <w:rFonts w:ascii="Bookman Old Style" w:hAnsi="Bookman Old Style"/>
          <w:sz w:val="22"/>
          <w:szCs w:val="22"/>
        </w:rPr>
        <w:tab/>
        <w:t xml:space="preserve">      </w:t>
      </w:r>
      <w:r w:rsidRPr="00186B15">
        <w:rPr>
          <w:rFonts w:ascii="Bookman Old Style" w:hAnsi="Bookman Old Style"/>
          <w:sz w:val="22"/>
          <w:szCs w:val="22"/>
        </w:rPr>
        <w:t>On September 1</w:t>
      </w:r>
      <w:r w:rsidR="00186B15" w:rsidRPr="00186B15">
        <w:rPr>
          <w:rFonts w:ascii="Bookman Old Style" w:hAnsi="Bookman Old Style"/>
          <w:sz w:val="22"/>
          <w:szCs w:val="22"/>
        </w:rPr>
        <w:t>0</w:t>
      </w:r>
      <w:r w:rsidRPr="00186B15">
        <w:rPr>
          <w:rFonts w:ascii="Bookman Old Style" w:hAnsi="Bookman Old Style"/>
          <w:sz w:val="22"/>
          <w:szCs w:val="22"/>
        </w:rPr>
        <w:t>, David Martin spoke on the</w:t>
      </w:r>
      <w:r w:rsidR="00186B15" w:rsidRPr="00186B15">
        <w:rPr>
          <w:rFonts w:ascii="Bookman Old Style" w:hAnsi="Bookman Old Style"/>
          <w:sz w:val="22"/>
          <w:szCs w:val="22"/>
        </w:rPr>
        <w:t xml:space="preserve"> role of New Jersey troops at the </w:t>
      </w:r>
      <w:r w:rsidR="0035023F">
        <w:rPr>
          <w:rFonts w:ascii="Bookman Old Style" w:hAnsi="Bookman Old Style"/>
          <w:sz w:val="22"/>
          <w:szCs w:val="22"/>
        </w:rPr>
        <w:t>B</w:t>
      </w:r>
      <w:r w:rsidR="00186B15" w:rsidRPr="00186B15">
        <w:rPr>
          <w:rFonts w:ascii="Bookman Old Style" w:hAnsi="Bookman Old Style"/>
          <w:sz w:val="22"/>
          <w:szCs w:val="22"/>
        </w:rPr>
        <w:t>attle of Monmouth, discussing both the NJ Regular Brigade and the NJ militia in the campaign.</w:t>
      </w:r>
      <w:r w:rsidR="008C51C0" w:rsidRPr="00186B15">
        <w:rPr>
          <w:rFonts w:ascii="Bookman Old Style" w:hAnsi="Bookman Old Style"/>
          <w:sz w:val="22"/>
          <w:szCs w:val="22"/>
        </w:rPr>
        <w:t xml:space="preserve"> Walking tours have continued to be held the first Sunday </w:t>
      </w:r>
      <w:r w:rsidR="0035023F">
        <w:rPr>
          <w:rFonts w:ascii="Bookman Old Style" w:hAnsi="Bookman Old Style"/>
          <w:sz w:val="22"/>
          <w:szCs w:val="22"/>
        </w:rPr>
        <w:t xml:space="preserve">of </w:t>
      </w:r>
      <w:r w:rsidR="008C51C0" w:rsidRPr="00186B15">
        <w:rPr>
          <w:rFonts w:ascii="Bookman Old Style" w:hAnsi="Bookman Old Style"/>
          <w:sz w:val="22"/>
          <w:szCs w:val="22"/>
        </w:rPr>
        <w:t>each month.</w:t>
      </w:r>
    </w:p>
    <w:p w:rsidR="00FB32E3" w:rsidRPr="00186B15" w:rsidRDefault="00FB32E3" w:rsidP="00F77E7C">
      <w:pPr>
        <w:tabs>
          <w:tab w:val="right" w:pos="9360"/>
        </w:tabs>
        <w:jc w:val="both"/>
        <w:rPr>
          <w:rFonts w:ascii="Bookman Old Style" w:hAnsi="Bookman Old Style"/>
          <w:sz w:val="22"/>
          <w:szCs w:val="22"/>
        </w:rPr>
      </w:pPr>
      <w:r w:rsidRPr="00186B15">
        <w:rPr>
          <w:rFonts w:ascii="Bookman Old Style" w:hAnsi="Bookman Old Style"/>
          <w:sz w:val="22"/>
          <w:szCs w:val="22"/>
        </w:rPr>
        <w:t xml:space="preserve">          Over the course of the year so far, </w:t>
      </w:r>
      <w:r w:rsidR="00186B15" w:rsidRPr="00186B15">
        <w:rPr>
          <w:rFonts w:ascii="Bookman Old Style" w:hAnsi="Bookman Old Style"/>
          <w:sz w:val="22"/>
          <w:szCs w:val="22"/>
        </w:rPr>
        <w:t>19</w:t>
      </w:r>
      <w:r w:rsidRPr="00186B15">
        <w:rPr>
          <w:rFonts w:ascii="Bookman Old Style" w:hAnsi="Bookman Old Style"/>
          <w:sz w:val="22"/>
          <w:szCs w:val="22"/>
        </w:rPr>
        <w:t xml:space="preserve"> talks and tours have been sponsored by </w:t>
      </w:r>
      <w:r w:rsidR="008C51C0" w:rsidRPr="00186B15">
        <w:rPr>
          <w:rFonts w:ascii="Bookman Old Style" w:hAnsi="Bookman Old Style"/>
          <w:sz w:val="22"/>
          <w:szCs w:val="22"/>
        </w:rPr>
        <w:t>t</w:t>
      </w:r>
      <w:r w:rsidRPr="00186B15">
        <w:rPr>
          <w:rFonts w:ascii="Bookman Old Style" w:hAnsi="Bookman Old Style"/>
          <w:sz w:val="22"/>
          <w:szCs w:val="22"/>
        </w:rPr>
        <w:t xml:space="preserve">he Friends, with an average attendance of </w:t>
      </w:r>
      <w:r w:rsidR="00186B15" w:rsidRPr="00186B15">
        <w:rPr>
          <w:rFonts w:ascii="Bookman Old Style" w:hAnsi="Bookman Old Style"/>
          <w:sz w:val="22"/>
          <w:szCs w:val="22"/>
        </w:rPr>
        <w:t>20</w:t>
      </w:r>
      <w:r w:rsidRPr="00186B15">
        <w:rPr>
          <w:rFonts w:ascii="Bookman Old Style" w:hAnsi="Bookman Old Style"/>
          <w:sz w:val="22"/>
          <w:szCs w:val="22"/>
        </w:rPr>
        <w:t>. These figures do not include our January 1</w:t>
      </w:r>
      <w:r w:rsidRPr="00186B15">
        <w:rPr>
          <w:rFonts w:ascii="Bookman Old Style" w:hAnsi="Bookman Old Style"/>
          <w:sz w:val="22"/>
          <w:szCs w:val="22"/>
          <w:vertAlign w:val="superscript"/>
        </w:rPr>
        <w:t>st</w:t>
      </w:r>
      <w:r w:rsidRPr="00186B15">
        <w:rPr>
          <w:rFonts w:ascii="Bookman Old Style" w:hAnsi="Bookman Old Style"/>
          <w:sz w:val="22"/>
          <w:szCs w:val="22"/>
        </w:rPr>
        <w:t xml:space="preserve"> “Walk in the Park,” which </w:t>
      </w:r>
      <w:r w:rsidR="00186B15" w:rsidRPr="00186B15">
        <w:rPr>
          <w:rFonts w:ascii="Bookman Old Style" w:hAnsi="Bookman Old Style"/>
          <w:sz w:val="22"/>
          <w:szCs w:val="22"/>
        </w:rPr>
        <w:t>had about 100 participants</w:t>
      </w:r>
      <w:r w:rsidRPr="00186B15">
        <w:rPr>
          <w:rFonts w:ascii="Bookman Old Style" w:hAnsi="Bookman Old Style"/>
          <w:sz w:val="22"/>
          <w:szCs w:val="22"/>
        </w:rPr>
        <w:t>, or th</w:t>
      </w:r>
      <w:r w:rsidR="008C51C0" w:rsidRPr="00186B15">
        <w:rPr>
          <w:rFonts w:ascii="Bookman Old Style" w:hAnsi="Bookman Old Style"/>
          <w:sz w:val="22"/>
          <w:szCs w:val="22"/>
        </w:rPr>
        <w:t xml:space="preserve">e </w:t>
      </w:r>
      <w:r w:rsidRPr="00186B15">
        <w:rPr>
          <w:rFonts w:ascii="Bookman Old Style" w:hAnsi="Bookman Old Style"/>
          <w:sz w:val="22"/>
          <w:szCs w:val="22"/>
        </w:rPr>
        <w:t>annual reenactment</w:t>
      </w:r>
      <w:r w:rsidR="008C51C0" w:rsidRPr="00186B15">
        <w:rPr>
          <w:rFonts w:ascii="Bookman Old Style" w:hAnsi="Bookman Old Style"/>
          <w:sz w:val="22"/>
          <w:szCs w:val="22"/>
        </w:rPr>
        <w:t>,</w:t>
      </w:r>
      <w:r w:rsidRPr="00186B15">
        <w:rPr>
          <w:rFonts w:ascii="Bookman Old Style" w:hAnsi="Bookman Old Style"/>
          <w:sz w:val="22"/>
          <w:szCs w:val="22"/>
        </w:rPr>
        <w:t xml:space="preserve"> which had an attendance of over </w:t>
      </w:r>
      <w:r w:rsidR="00186B15" w:rsidRPr="00186B15">
        <w:rPr>
          <w:rFonts w:ascii="Bookman Old Style" w:hAnsi="Bookman Old Style"/>
          <w:sz w:val="22"/>
          <w:szCs w:val="22"/>
        </w:rPr>
        <w:t>11,</w:t>
      </w:r>
      <w:r w:rsidRPr="00186B15">
        <w:rPr>
          <w:rFonts w:ascii="Bookman Old Style" w:hAnsi="Bookman Old Style"/>
          <w:sz w:val="22"/>
          <w:szCs w:val="22"/>
        </w:rPr>
        <w:t>000</w:t>
      </w:r>
      <w:r w:rsidR="00186B15" w:rsidRPr="00186B15">
        <w:rPr>
          <w:rFonts w:ascii="Bookman Old Style" w:hAnsi="Bookman Old Style"/>
          <w:sz w:val="22"/>
          <w:szCs w:val="22"/>
        </w:rPr>
        <w:t xml:space="preserve">, </w:t>
      </w:r>
      <w:r w:rsidRPr="00186B15">
        <w:rPr>
          <w:rFonts w:ascii="Bookman Old Style" w:hAnsi="Bookman Old Style"/>
          <w:sz w:val="22"/>
          <w:szCs w:val="22"/>
        </w:rPr>
        <w:t xml:space="preserve"> Thanks go to George Dawson, John Resto, and David Martin for conducting the talks and tours.</w:t>
      </w:r>
    </w:p>
    <w:p w:rsidR="008C51C0" w:rsidRDefault="00FB32E3" w:rsidP="008C51C0">
      <w:pPr>
        <w:tabs>
          <w:tab w:val="right" w:pos="9360"/>
        </w:tabs>
        <w:jc w:val="both"/>
        <w:rPr>
          <w:rFonts w:ascii="Bookman Old Style" w:hAnsi="Bookman Old Style"/>
        </w:rPr>
      </w:pPr>
      <w:r w:rsidRPr="00186B15">
        <w:rPr>
          <w:rFonts w:ascii="Bookman Old Style" w:hAnsi="Bookman Old Style"/>
          <w:sz w:val="22"/>
          <w:szCs w:val="22"/>
        </w:rPr>
        <w:t xml:space="preserve">          This year the Historic Craig House has been open 3</w:t>
      </w:r>
      <w:r w:rsidR="00186B15" w:rsidRPr="00186B15">
        <w:rPr>
          <w:rFonts w:ascii="Bookman Old Style" w:hAnsi="Bookman Old Style"/>
          <w:sz w:val="22"/>
          <w:szCs w:val="22"/>
        </w:rPr>
        <w:t>1</w:t>
      </w:r>
      <w:r w:rsidRPr="00186B15">
        <w:rPr>
          <w:rFonts w:ascii="Bookman Old Style" w:hAnsi="Bookman Old Style"/>
          <w:sz w:val="22"/>
          <w:szCs w:val="22"/>
        </w:rPr>
        <w:t xml:space="preserve"> times on Sundays, serving 3</w:t>
      </w:r>
      <w:r w:rsidR="00186B15" w:rsidRPr="00186B15">
        <w:rPr>
          <w:rFonts w:ascii="Bookman Old Style" w:hAnsi="Bookman Old Style"/>
          <w:sz w:val="22"/>
          <w:szCs w:val="22"/>
        </w:rPr>
        <w:t>71</w:t>
      </w:r>
      <w:r w:rsidRPr="00186B15">
        <w:rPr>
          <w:rFonts w:ascii="Bookman Old Style" w:hAnsi="Bookman Old Style"/>
          <w:sz w:val="22"/>
          <w:szCs w:val="22"/>
        </w:rPr>
        <w:t xml:space="preserve"> visitors. Many thanks to Craig House docent Kathy </w:t>
      </w:r>
      <w:r w:rsidR="00186B15" w:rsidRPr="00186B15">
        <w:rPr>
          <w:rFonts w:ascii="Bookman Old Style" w:hAnsi="Bookman Old Style"/>
          <w:sz w:val="22"/>
          <w:szCs w:val="22"/>
        </w:rPr>
        <w:t xml:space="preserve">Doherty </w:t>
      </w:r>
      <w:r w:rsidRPr="00186B15">
        <w:rPr>
          <w:rFonts w:ascii="Bookman Old Style" w:hAnsi="Bookman Old Style"/>
          <w:sz w:val="22"/>
          <w:szCs w:val="22"/>
        </w:rPr>
        <w:t>a</w:t>
      </w:r>
      <w:r w:rsidR="008C51C0" w:rsidRPr="00186B15">
        <w:rPr>
          <w:rFonts w:ascii="Bookman Old Style" w:hAnsi="Bookman Old Style"/>
          <w:sz w:val="22"/>
          <w:szCs w:val="22"/>
        </w:rPr>
        <w:t>n</w:t>
      </w:r>
      <w:r w:rsidRPr="00186B15">
        <w:rPr>
          <w:rFonts w:ascii="Bookman Old Style" w:hAnsi="Bookman Old Style"/>
          <w:sz w:val="22"/>
          <w:szCs w:val="22"/>
        </w:rPr>
        <w:t xml:space="preserve">d </w:t>
      </w:r>
      <w:r w:rsidR="00186B15" w:rsidRPr="00186B15">
        <w:rPr>
          <w:rFonts w:ascii="Bookman Old Style" w:hAnsi="Bookman Old Style"/>
          <w:sz w:val="22"/>
          <w:szCs w:val="22"/>
        </w:rPr>
        <w:t xml:space="preserve">her late husband </w:t>
      </w:r>
      <w:r w:rsidRPr="00186B15">
        <w:rPr>
          <w:rFonts w:ascii="Bookman Old Style" w:hAnsi="Bookman Old Style"/>
          <w:sz w:val="22"/>
          <w:szCs w:val="22"/>
        </w:rPr>
        <w:t xml:space="preserve">Eric </w:t>
      </w:r>
      <w:r w:rsidR="008C51C0" w:rsidRPr="00186B15">
        <w:rPr>
          <w:rFonts w:ascii="Bookman Old Style" w:hAnsi="Bookman Old Style"/>
          <w:sz w:val="22"/>
          <w:szCs w:val="22"/>
        </w:rPr>
        <w:t>for keeping Craig House open, since the Park does not have enough staff to do so</w:t>
      </w:r>
      <w:r w:rsidR="008C51C0" w:rsidRPr="00064CCE">
        <w:rPr>
          <w:rFonts w:ascii="Bookman Old Style" w:hAnsi="Bookman Old Style"/>
          <w:i/>
          <w:sz w:val="22"/>
          <w:szCs w:val="22"/>
        </w:rPr>
        <w:t>.</w:t>
      </w:r>
      <w:r>
        <w:rPr>
          <w:rFonts w:ascii="Bookman Old Style" w:hAnsi="Bookman Old Style"/>
        </w:rPr>
        <w:tab/>
      </w:r>
    </w:p>
    <w:p w:rsidR="00186B15" w:rsidRDefault="00186B15" w:rsidP="008C51C0">
      <w:pPr>
        <w:tabs>
          <w:tab w:val="right" w:pos="9360"/>
        </w:tabs>
        <w:jc w:val="center"/>
        <w:rPr>
          <w:rFonts w:ascii="Bookman Old Style" w:hAnsi="Bookman Old Style"/>
          <w:b/>
          <w:sz w:val="32"/>
          <w:szCs w:val="32"/>
        </w:rPr>
      </w:pPr>
    </w:p>
    <w:p w:rsidR="00FB216C" w:rsidRPr="008C51C0" w:rsidRDefault="00FB216C" w:rsidP="008C51C0">
      <w:pPr>
        <w:tabs>
          <w:tab w:val="right" w:pos="9360"/>
        </w:tabs>
        <w:jc w:val="center"/>
        <w:rPr>
          <w:rFonts w:ascii="Bookman Old Style" w:hAnsi="Bookman Old Style"/>
        </w:rPr>
      </w:pPr>
      <w:r w:rsidRPr="005C5196">
        <w:rPr>
          <w:rFonts w:ascii="Bookman Old Style" w:hAnsi="Bookman Old Style"/>
          <w:b/>
          <w:sz w:val="32"/>
          <w:szCs w:val="32"/>
        </w:rPr>
        <w:t>SPECIAL WALKING TOUR TO MOLLY PITCHER</w:t>
      </w:r>
    </w:p>
    <w:p w:rsidR="00FB216C" w:rsidRPr="005C5196" w:rsidRDefault="00FB216C" w:rsidP="00FB216C">
      <w:pPr>
        <w:jc w:val="center"/>
        <w:rPr>
          <w:rFonts w:ascii="Bookman Old Style" w:hAnsi="Bookman Old Style"/>
          <w:b/>
          <w:sz w:val="32"/>
          <w:szCs w:val="32"/>
        </w:rPr>
      </w:pPr>
      <w:r w:rsidRPr="005C5196">
        <w:rPr>
          <w:rFonts w:ascii="Bookman Old Style" w:hAnsi="Bookman Old Style"/>
          <w:b/>
          <w:sz w:val="32"/>
          <w:szCs w:val="32"/>
        </w:rPr>
        <w:t>SITES TO BE HELD ON JANUARY 1</w:t>
      </w:r>
    </w:p>
    <w:p w:rsidR="00FB216C" w:rsidRPr="00E84082" w:rsidRDefault="00FB216C" w:rsidP="00FB216C">
      <w:pPr>
        <w:jc w:val="both"/>
        <w:rPr>
          <w:rFonts w:ascii="Bookman Old Style" w:hAnsi="Bookman Old Style"/>
          <w:sz w:val="22"/>
          <w:szCs w:val="22"/>
        </w:rPr>
      </w:pPr>
    </w:p>
    <w:p w:rsidR="001423E1" w:rsidRDefault="00FB216C" w:rsidP="00F86252">
      <w:pPr>
        <w:ind w:firstLine="720"/>
        <w:jc w:val="both"/>
        <w:rPr>
          <w:rFonts w:ascii="Bookman Old Style" w:hAnsi="Bookman Old Style"/>
          <w:sz w:val="22"/>
          <w:szCs w:val="22"/>
        </w:rPr>
      </w:pPr>
      <w:r w:rsidRPr="001423E1">
        <w:rPr>
          <w:rFonts w:ascii="Bookman Old Style" w:hAnsi="Bookman Old Style"/>
          <w:sz w:val="22"/>
          <w:szCs w:val="22"/>
        </w:rPr>
        <w:t xml:space="preserve">This year the Friends will once again be participating in the “America’s State Parks First Day Hikes" program sponsored by the state’s Division of Parks &amp; Forestry. On </w:t>
      </w:r>
      <w:r w:rsidR="00796861" w:rsidRPr="001423E1">
        <w:rPr>
          <w:rFonts w:ascii="Bookman Old Style" w:hAnsi="Bookman Old Style"/>
          <w:sz w:val="22"/>
          <w:szCs w:val="22"/>
        </w:rPr>
        <w:t>Monday</w:t>
      </w:r>
      <w:r w:rsidR="008D2F75" w:rsidRPr="001423E1">
        <w:rPr>
          <w:rFonts w:ascii="Bookman Old Style" w:hAnsi="Bookman Old Style"/>
          <w:sz w:val="22"/>
          <w:szCs w:val="22"/>
        </w:rPr>
        <w:t>, Jan</w:t>
      </w:r>
      <w:r w:rsidRPr="001423E1">
        <w:rPr>
          <w:rFonts w:ascii="Bookman Old Style" w:hAnsi="Bookman Old Style"/>
          <w:sz w:val="22"/>
          <w:szCs w:val="22"/>
        </w:rPr>
        <w:t xml:space="preserve">uary 1, </w:t>
      </w:r>
      <w:r w:rsidR="00796861" w:rsidRPr="001423E1">
        <w:rPr>
          <w:rFonts w:ascii="Bookman Old Style" w:hAnsi="Bookman Old Style"/>
          <w:sz w:val="22"/>
          <w:szCs w:val="22"/>
        </w:rPr>
        <w:t xml:space="preserve">2024, a </w:t>
      </w:r>
      <w:r w:rsidRPr="001423E1">
        <w:rPr>
          <w:rFonts w:ascii="Bookman Old Style" w:hAnsi="Bookman Old Style"/>
          <w:sz w:val="22"/>
          <w:szCs w:val="22"/>
        </w:rPr>
        <w:t xml:space="preserve"> special tour will be offered by David Martin and John Resto to Perrine Hill to view the main American position there and visit sites associated with Molly Pitcher. Those interested in the tour should meet at the Visitor Center at 11 AM. We will then drive to the northern part of the park for the tour. </w:t>
      </w:r>
    </w:p>
    <w:p w:rsidR="001423E1" w:rsidRDefault="00FB216C" w:rsidP="00F86252">
      <w:pPr>
        <w:ind w:firstLine="720"/>
        <w:jc w:val="both"/>
        <w:rPr>
          <w:rFonts w:ascii="Bookman Old Style" w:hAnsi="Bookman Old Style"/>
          <w:sz w:val="22"/>
          <w:szCs w:val="22"/>
        </w:rPr>
      </w:pPr>
      <w:r w:rsidRPr="001423E1">
        <w:rPr>
          <w:rFonts w:ascii="Bookman Old Style" w:hAnsi="Bookman Old Style"/>
          <w:sz w:val="22"/>
          <w:szCs w:val="22"/>
        </w:rPr>
        <w:t xml:space="preserve">This tour, which has averaged about </w:t>
      </w:r>
      <w:r w:rsidR="00CE3E76" w:rsidRPr="001423E1">
        <w:rPr>
          <w:rFonts w:ascii="Bookman Old Style" w:hAnsi="Bookman Old Style"/>
          <w:sz w:val="22"/>
          <w:szCs w:val="22"/>
        </w:rPr>
        <w:t>6</w:t>
      </w:r>
      <w:r w:rsidRPr="001423E1">
        <w:rPr>
          <w:rFonts w:ascii="Bookman Old Style" w:hAnsi="Bookman Old Style"/>
          <w:sz w:val="22"/>
          <w:szCs w:val="22"/>
        </w:rPr>
        <w:t>0 participants each year, will be over between 12:30 and 1 PM. Unfortunately,  the walk had to be cancelle</w:t>
      </w:r>
      <w:r w:rsidR="0035023F">
        <w:rPr>
          <w:rFonts w:ascii="Bookman Old Style" w:hAnsi="Bookman Old Style"/>
          <w:sz w:val="22"/>
          <w:szCs w:val="22"/>
        </w:rPr>
        <w:t>d</w:t>
      </w:r>
      <w:r w:rsidR="00E04828" w:rsidRPr="001423E1">
        <w:rPr>
          <w:rFonts w:ascii="Bookman Old Style" w:hAnsi="Bookman Old Style"/>
          <w:sz w:val="22"/>
          <w:szCs w:val="22"/>
        </w:rPr>
        <w:t xml:space="preserve"> two years,</w:t>
      </w:r>
      <w:r w:rsidRPr="001423E1">
        <w:rPr>
          <w:rFonts w:ascii="Bookman Old Style" w:hAnsi="Bookman Old Style"/>
          <w:sz w:val="22"/>
          <w:szCs w:val="22"/>
        </w:rPr>
        <w:t xml:space="preserve"> </w:t>
      </w:r>
      <w:r w:rsidR="00E04828" w:rsidRPr="001423E1">
        <w:rPr>
          <w:rFonts w:ascii="Bookman Old Style" w:hAnsi="Bookman Old Style"/>
          <w:sz w:val="22"/>
          <w:szCs w:val="22"/>
        </w:rPr>
        <w:t>in 2021</w:t>
      </w:r>
      <w:r w:rsidRPr="001423E1">
        <w:rPr>
          <w:rFonts w:ascii="Bookman Old Style" w:hAnsi="Bookman Old Style"/>
          <w:sz w:val="22"/>
          <w:szCs w:val="22"/>
        </w:rPr>
        <w:t xml:space="preserve"> because of </w:t>
      </w:r>
      <w:r w:rsidR="0035023F">
        <w:rPr>
          <w:rFonts w:ascii="Bookman Old Style" w:hAnsi="Bookman Old Style"/>
          <w:sz w:val="22"/>
          <w:szCs w:val="22"/>
        </w:rPr>
        <w:t>c</w:t>
      </w:r>
      <w:r w:rsidRPr="001423E1">
        <w:rPr>
          <w:rFonts w:ascii="Bookman Old Style" w:hAnsi="Bookman Old Style"/>
          <w:sz w:val="22"/>
          <w:szCs w:val="22"/>
        </w:rPr>
        <w:t>ovid-19 considerations</w:t>
      </w:r>
      <w:r w:rsidR="00E04828" w:rsidRPr="001423E1">
        <w:rPr>
          <w:rFonts w:ascii="Bookman Old Style" w:hAnsi="Bookman Old Style"/>
          <w:sz w:val="22"/>
          <w:szCs w:val="22"/>
        </w:rPr>
        <w:t xml:space="preserve"> and in 2022 because of bad weather.</w:t>
      </w:r>
      <w:r w:rsidRPr="001423E1">
        <w:rPr>
          <w:rFonts w:ascii="Bookman Old Style" w:hAnsi="Bookman Old Style"/>
          <w:sz w:val="22"/>
          <w:szCs w:val="22"/>
        </w:rPr>
        <w:t xml:space="preserve"> </w:t>
      </w:r>
      <w:r w:rsidR="00CE3E76" w:rsidRPr="001423E1">
        <w:rPr>
          <w:rFonts w:ascii="Bookman Old Style" w:hAnsi="Bookman Old Style"/>
          <w:sz w:val="22"/>
          <w:szCs w:val="22"/>
        </w:rPr>
        <w:t xml:space="preserve">Last year the weather </w:t>
      </w:r>
      <w:r w:rsidR="00222045" w:rsidRPr="001423E1">
        <w:rPr>
          <w:rFonts w:ascii="Bookman Old Style" w:hAnsi="Bookman Old Style"/>
          <w:sz w:val="22"/>
          <w:szCs w:val="22"/>
        </w:rPr>
        <w:t>w</w:t>
      </w:r>
      <w:r w:rsidR="00CE3E76" w:rsidRPr="001423E1">
        <w:rPr>
          <w:rFonts w:ascii="Bookman Old Style" w:hAnsi="Bookman Old Style"/>
          <w:sz w:val="22"/>
          <w:szCs w:val="22"/>
        </w:rPr>
        <w:t xml:space="preserve">as great and almost 100 walkers participated. </w:t>
      </w:r>
    </w:p>
    <w:p w:rsidR="001423E1" w:rsidRPr="006E47A7" w:rsidRDefault="00FB216C" w:rsidP="006E47A7">
      <w:pPr>
        <w:ind w:firstLine="720"/>
        <w:jc w:val="both"/>
        <w:rPr>
          <w:rFonts w:ascii="Bookman Old Style" w:hAnsi="Bookman Old Style"/>
          <w:sz w:val="22"/>
          <w:szCs w:val="22"/>
        </w:rPr>
      </w:pPr>
      <w:r w:rsidRPr="001423E1">
        <w:rPr>
          <w:rFonts w:ascii="Bookman Old Style" w:hAnsi="Bookman Old Style"/>
          <w:sz w:val="22"/>
          <w:szCs w:val="22"/>
        </w:rPr>
        <w:t>If the weather looks questionable, call the park office for information at 732-462-9616.  Come join us if the weather is good – guided tours are conducted to this area only two or three times a year.</w:t>
      </w:r>
    </w:p>
    <w:p w:rsidR="007A37AB" w:rsidRPr="00F86252" w:rsidRDefault="007A37AB" w:rsidP="00F86252">
      <w:pPr>
        <w:ind w:firstLine="720"/>
        <w:jc w:val="both"/>
        <w:rPr>
          <w:rFonts w:ascii="Bookman Old Style" w:hAnsi="Bookman Old Style"/>
        </w:rPr>
      </w:pPr>
    </w:p>
    <w:p w:rsidR="00F86252" w:rsidRDefault="00F86252" w:rsidP="00F86252">
      <w:pPr>
        <w:rPr>
          <w:rFonts w:asciiTheme="minorHAnsi" w:hAnsiTheme="minorHAnsi"/>
          <w:b/>
          <w:noProof/>
          <w:sz w:val="18"/>
          <w:szCs w:val="18"/>
        </w:rPr>
      </w:pPr>
      <w:r>
        <w:rPr>
          <w:noProof/>
          <w:sz w:val="16"/>
          <w:szCs w:val="16"/>
        </w:rPr>
        <w:drawing>
          <wp:inline distT="0" distB="0" distL="0" distR="0" wp14:anchorId="6A5590C4" wp14:editId="6F9FB1BA">
            <wp:extent cx="1006475" cy="389890"/>
            <wp:effectExtent l="0" t="0" r="3175" b="0"/>
            <wp:docPr id="3" name="Picture 3"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475" cy="389890"/>
                    </a:xfrm>
                    <a:prstGeom prst="rect">
                      <a:avLst/>
                    </a:prstGeom>
                    <a:noFill/>
                    <a:ln>
                      <a:noFill/>
                    </a:ln>
                  </pic:spPr>
                </pic:pic>
              </a:graphicData>
            </a:graphic>
          </wp:inline>
        </w:drawing>
      </w:r>
    </w:p>
    <w:p w:rsidR="00F86252" w:rsidRDefault="00F86252" w:rsidP="00F86252">
      <w:pPr>
        <w:pStyle w:val="ListParagraph"/>
        <w:numPr>
          <w:ilvl w:val="0"/>
          <w:numId w:val="1"/>
        </w:numPr>
        <w:rPr>
          <w:b/>
          <w:noProof/>
          <w:sz w:val="18"/>
          <w:szCs w:val="18"/>
        </w:rPr>
      </w:pPr>
      <w:r>
        <w:rPr>
          <w:noProof/>
        </w:rPr>
        <w:drawing>
          <wp:inline distT="0" distB="0" distL="0" distR="0" wp14:anchorId="5C721671" wp14:editId="1FD3E038">
            <wp:extent cx="687705" cy="68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r>
        <w:rPr>
          <w:b/>
          <w:noProof/>
          <w:sz w:val="18"/>
          <w:szCs w:val="18"/>
        </w:rPr>
        <w:t>Funding has been made possible for this newsletter</w:t>
      </w:r>
    </w:p>
    <w:p w:rsidR="00F86252" w:rsidRDefault="00F86252" w:rsidP="00F86252">
      <w:pPr>
        <w:pStyle w:val="ListParagraph"/>
        <w:numPr>
          <w:ilvl w:val="0"/>
          <w:numId w:val="1"/>
        </w:numPr>
        <w:rPr>
          <w:b/>
          <w:noProof/>
          <w:sz w:val="18"/>
          <w:szCs w:val="18"/>
        </w:rPr>
      </w:pPr>
      <w:r>
        <w:rPr>
          <w:b/>
          <w:noProof/>
          <w:sz w:val="18"/>
          <w:szCs w:val="18"/>
        </w:rPr>
        <w:t xml:space="preserve">in part by an operating grant from the New Jersey Historical </w:t>
      </w:r>
    </w:p>
    <w:p w:rsidR="00F86252" w:rsidRPr="00F86252" w:rsidRDefault="00F86252" w:rsidP="00F86252">
      <w:pPr>
        <w:pStyle w:val="ListParagraph"/>
        <w:numPr>
          <w:ilvl w:val="0"/>
          <w:numId w:val="1"/>
        </w:numPr>
        <w:rPr>
          <w:b/>
          <w:noProof/>
          <w:sz w:val="18"/>
          <w:szCs w:val="18"/>
        </w:rPr>
      </w:pPr>
      <w:r>
        <w:rPr>
          <w:b/>
          <w:noProof/>
          <w:sz w:val="18"/>
          <w:szCs w:val="18"/>
        </w:rPr>
        <w:t xml:space="preserve">Commission, a Division of the Department of State, through grant funds administered </w:t>
      </w:r>
      <w:r w:rsidRPr="00F86252">
        <w:rPr>
          <w:b/>
          <w:noProof/>
          <w:sz w:val="18"/>
          <w:szCs w:val="18"/>
        </w:rPr>
        <w:t>by the Monmouth County Historical Commmission.</w:t>
      </w:r>
    </w:p>
    <w:p w:rsidR="00F86252" w:rsidRDefault="00F86252" w:rsidP="0016546D">
      <w:pPr>
        <w:rPr>
          <w:rFonts w:ascii="Bookman Old Style" w:hAnsi="Bookman Old Style"/>
          <w:b/>
          <w:sz w:val="28"/>
          <w:szCs w:val="28"/>
        </w:rPr>
      </w:pPr>
    </w:p>
    <w:p w:rsidR="006E47A7" w:rsidRDefault="006E47A7" w:rsidP="006E47A7">
      <w:pPr>
        <w:ind w:firstLine="360"/>
        <w:rPr>
          <w:rFonts w:ascii="Bookman Old Style" w:hAnsi="Bookman Old Style"/>
          <w:sz w:val="28"/>
          <w:szCs w:val="28"/>
        </w:rPr>
      </w:pPr>
      <w:r>
        <w:rPr>
          <w:rFonts w:ascii="Bookman Old Style" w:hAnsi="Bookman Old Style"/>
          <w:sz w:val="28"/>
          <w:szCs w:val="28"/>
        </w:rPr>
        <w:t xml:space="preserve">Visit us on </w:t>
      </w:r>
      <w:proofErr w:type="spellStart"/>
      <w:r>
        <w:rPr>
          <w:rFonts w:ascii="Bookman Old Style" w:hAnsi="Bookman Old Style"/>
          <w:sz w:val="28"/>
          <w:szCs w:val="28"/>
        </w:rPr>
        <w:t>facebook</w:t>
      </w:r>
      <w:proofErr w:type="spellEnd"/>
      <w:r>
        <w:rPr>
          <w:rFonts w:ascii="Bookman Old Style" w:hAnsi="Bookman Old Style"/>
          <w:sz w:val="28"/>
          <w:szCs w:val="28"/>
        </w:rPr>
        <w:t xml:space="preserve"> at:</w:t>
      </w:r>
    </w:p>
    <w:p w:rsidR="006E47A7" w:rsidRPr="006E47A7" w:rsidRDefault="006E47A7" w:rsidP="006E47A7">
      <w:pPr>
        <w:shd w:val="clear" w:color="auto" w:fill="FFFFFF"/>
        <w:ind w:firstLine="720"/>
        <w:jc w:val="both"/>
        <w:rPr>
          <w:rFonts w:ascii="Bookman Old Style" w:hAnsi="Bookman Old Style" w:cs="Arial"/>
          <w:color w:val="222222"/>
          <w:sz w:val="28"/>
          <w:szCs w:val="28"/>
        </w:rPr>
      </w:pPr>
      <w:hyperlink r:id="rId10" w:tgtFrame="_blank" w:history="1">
        <w:r w:rsidRPr="006E47A7">
          <w:rPr>
            <w:rStyle w:val="Hyperlink"/>
            <w:rFonts w:ascii="Bookman Old Style" w:hAnsi="Bookman Old Style" w:cs="Arial"/>
            <w:color w:val="auto"/>
            <w:sz w:val="28"/>
            <w:szCs w:val="28"/>
            <w:u w:val="none"/>
          </w:rPr>
          <w:t>https://www.facebook.com/friendsofmonmouthbattlefieldsp</w:t>
        </w:r>
      </w:hyperlink>
      <w:r w:rsidRPr="006E47A7">
        <w:rPr>
          <w:rFonts w:ascii="Bookman Old Style" w:hAnsi="Bookman Old Style" w:cs="Arial"/>
          <w:sz w:val="28"/>
          <w:szCs w:val="28"/>
        </w:rPr>
        <w:t>.</w:t>
      </w:r>
    </w:p>
    <w:p w:rsidR="006E47A7" w:rsidRPr="006E47A7" w:rsidRDefault="006E47A7" w:rsidP="006E47A7">
      <w:pPr>
        <w:ind w:firstLine="720"/>
        <w:jc w:val="both"/>
        <w:rPr>
          <w:rFonts w:ascii="Bookman Old Style" w:hAnsi="Bookman Old Style"/>
        </w:rPr>
      </w:pPr>
    </w:p>
    <w:p w:rsidR="0016546D" w:rsidRPr="00B46F60" w:rsidRDefault="007F3DEA" w:rsidP="00DB4A0A">
      <w:pPr>
        <w:ind w:left="720" w:firstLine="720"/>
        <w:rPr>
          <w:rFonts w:ascii="Bookman Old Style" w:hAnsi="Bookman Old Style"/>
          <w:b/>
          <w:sz w:val="36"/>
          <w:szCs w:val="36"/>
        </w:rPr>
      </w:pPr>
      <w:r w:rsidRPr="00B46F60">
        <w:rPr>
          <w:rFonts w:ascii="Bookman Old Style" w:hAnsi="Bookman Old Style"/>
          <w:b/>
          <w:sz w:val="36"/>
          <w:szCs w:val="36"/>
        </w:rPr>
        <w:lastRenderedPageBreak/>
        <w:t>202</w:t>
      </w:r>
      <w:r w:rsidR="00924AE3" w:rsidRPr="00B46F60">
        <w:rPr>
          <w:rFonts w:ascii="Bookman Old Style" w:hAnsi="Bookman Old Style"/>
          <w:b/>
          <w:sz w:val="36"/>
          <w:szCs w:val="36"/>
        </w:rPr>
        <w:t>4</w:t>
      </w:r>
      <w:r w:rsidRPr="00B46F60">
        <w:rPr>
          <w:rFonts w:ascii="Bookman Old Style" w:hAnsi="Bookman Old Style"/>
          <w:b/>
          <w:sz w:val="36"/>
          <w:szCs w:val="36"/>
        </w:rPr>
        <w:t xml:space="preserve"> </w:t>
      </w:r>
      <w:r w:rsidR="0016546D" w:rsidRPr="00B46F60">
        <w:rPr>
          <w:rFonts w:ascii="Bookman Old Style" w:hAnsi="Bookman Old Style"/>
          <w:b/>
          <w:sz w:val="36"/>
          <w:szCs w:val="36"/>
        </w:rPr>
        <w:t>MEMBERSHIP DRIVE OPENS</w:t>
      </w:r>
    </w:p>
    <w:p w:rsidR="0016546D" w:rsidRDefault="00DA53AA" w:rsidP="00CA740A">
      <w:pPr>
        <w:ind w:firstLine="720"/>
        <w:rPr>
          <w:rFonts w:ascii="Bookman Old Style" w:hAnsi="Bookman Old Style"/>
          <w:b/>
          <w:sz w:val="36"/>
          <w:szCs w:val="36"/>
        </w:rPr>
      </w:pPr>
      <w:r w:rsidRPr="00B46F60">
        <w:rPr>
          <w:rFonts w:ascii="Bookman Old Style" w:hAnsi="Bookman Old Style"/>
          <w:b/>
          <w:sz w:val="36"/>
          <w:szCs w:val="36"/>
        </w:rPr>
        <w:t>DUES INCREASED FIRST TIME IN YEARS</w:t>
      </w:r>
    </w:p>
    <w:p w:rsidR="00CA740A" w:rsidRPr="00B46F60" w:rsidRDefault="00CA740A" w:rsidP="00CA740A">
      <w:pPr>
        <w:rPr>
          <w:rFonts w:ascii="Bookman Old Style" w:hAnsi="Bookman Old Style"/>
          <w:b/>
          <w:sz w:val="36"/>
          <w:szCs w:val="36"/>
        </w:rPr>
      </w:pPr>
      <w:r>
        <w:rPr>
          <w:rFonts w:ascii="Bookman Old Style" w:hAnsi="Bookman Old Style"/>
          <w:b/>
          <w:sz w:val="36"/>
          <w:szCs w:val="36"/>
        </w:rPr>
        <w:t xml:space="preserve">   MEMBERSHIP FORMS IN THIS NEWSLETTER</w:t>
      </w:r>
    </w:p>
    <w:p w:rsidR="0016546D" w:rsidRPr="0016546D" w:rsidRDefault="0016546D" w:rsidP="0016546D">
      <w:pPr>
        <w:ind w:firstLine="720"/>
        <w:jc w:val="both"/>
        <w:rPr>
          <w:rFonts w:ascii="Bookman Old Style" w:hAnsi="Bookman Old Style"/>
          <w:b/>
        </w:rPr>
      </w:pPr>
    </w:p>
    <w:p w:rsidR="0016546D" w:rsidRPr="00A40434" w:rsidRDefault="0016546D" w:rsidP="0016546D">
      <w:pPr>
        <w:ind w:firstLine="720"/>
        <w:jc w:val="both"/>
        <w:rPr>
          <w:rFonts w:ascii="Bookman Old Style" w:hAnsi="Bookman Old Style"/>
          <w:sz w:val="22"/>
          <w:szCs w:val="22"/>
        </w:rPr>
      </w:pPr>
      <w:r w:rsidRPr="00A40434">
        <w:rPr>
          <w:rFonts w:ascii="Bookman Old Style" w:hAnsi="Bookman Old Style"/>
          <w:sz w:val="22"/>
          <w:szCs w:val="22"/>
        </w:rPr>
        <w:t>Membership renewal forms for 202</w:t>
      </w:r>
      <w:r w:rsidR="00DA53AA" w:rsidRPr="00A40434">
        <w:rPr>
          <w:rFonts w:ascii="Bookman Old Style" w:hAnsi="Bookman Old Style"/>
          <w:sz w:val="22"/>
          <w:szCs w:val="22"/>
        </w:rPr>
        <w:t>4</w:t>
      </w:r>
      <w:r w:rsidRPr="00A40434">
        <w:rPr>
          <w:rFonts w:ascii="Bookman Old Style" w:hAnsi="Bookman Old Style"/>
          <w:sz w:val="22"/>
          <w:szCs w:val="22"/>
        </w:rPr>
        <w:t xml:space="preserve"> are enclosed. We</w:t>
      </w:r>
      <w:r w:rsidR="00DA53AA" w:rsidRPr="00A40434">
        <w:rPr>
          <w:rFonts w:ascii="Bookman Old Style" w:hAnsi="Bookman Old Style"/>
          <w:sz w:val="22"/>
          <w:szCs w:val="22"/>
        </w:rPr>
        <w:t xml:space="preserve"> cannot do what we do without the support of our members. We especially appreciate our </w:t>
      </w:r>
      <w:r w:rsidR="00E04828" w:rsidRPr="00A40434">
        <w:rPr>
          <w:rFonts w:ascii="Bookman Old Style" w:hAnsi="Bookman Old Style"/>
          <w:sz w:val="22"/>
          <w:szCs w:val="22"/>
        </w:rPr>
        <w:t xml:space="preserve">patrons and life members. We also much appreciate additional contributions made by many members. </w:t>
      </w:r>
      <w:r w:rsidR="000F1665" w:rsidRPr="00A40434">
        <w:rPr>
          <w:rFonts w:ascii="Bookman Old Style" w:hAnsi="Bookman Old Style"/>
          <w:sz w:val="22"/>
          <w:szCs w:val="22"/>
        </w:rPr>
        <w:t>Membership has been over 100 for each of the past ten years, and once again this year is around 130.</w:t>
      </w:r>
      <w:r w:rsidRPr="00A40434">
        <w:rPr>
          <w:rFonts w:ascii="Bookman Old Style" w:hAnsi="Bookman Old Style"/>
          <w:sz w:val="22"/>
          <w:szCs w:val="22"/>
        </w:rPr>
        <w:t xml:space="preserve"> </w:t>
      </w:r>
      <w:r w:rsidR="00DA53AA" w:rsidRPr="00A40434">
        <w:rPr>
          <w:rFonts w:ascii="Bookman Old Style" w:hAnsi="Bookman Old Style"/>
          <w:sz w:val="22"/>
          <w:szCs w:val="22"/>
        </w:rPr>
        <w:t xml:space="preserve">The peak was around </w:t>
      </w:r>
      <w:r w:rsidR="004729D8" w:rsidRPr="00A40434">
        <w:rPr>
          <w:rFonts w:ascii="Bookman Old Style" w:hAnsi="Bookman Old Style"/>
          <w:sz w:val="22"/>
          <w:szCs w:val="22"/>
        </w:rPr>
        <w:t>1</w:t>
      </w:r>
      <w:r w:rsidR="00DA53AA" w:rsidRPr="00A40434">
        <w:rPr>
          <w:rFonts w:ascii="Bookman Old Style" w:hAnsi="Bookman Old Style"/>
          <w:sz w:val="22"/>
          <w:szCs w:val="22"/>
        </w:rPr>
        <w:t>40 members two years ago.</w:t>
      </w:r>
    </w:p>
    <w:p w:rsidR="002C376E" w:rsidRPr="00A40434" w:rsidRDefault="007F605F" w:rsidP="0016546D">
      <w:pPr>
        <w:ind w:firstLine="720"/>
        <w:jc w:val="both"/>
        <w:rPr>
          <w:rFonts w:ascii="Bookman Old Style" w:hAnsi="Bookman Old Style"/>
          <w:sz w:val="22"/>
          <w:szCs w:val="22"/>
        </w:rPr>
      </w:pPr>
      <w:r w:rsidRPr="00A40434">
        <w:rPr>
          <w:rFonts w:ascii="Bookman Old Style" w:hAnsi="Bookman Old Style"/>
          <w:sz w:val="22"/>
          <w:szCs w:val="22"/>
        </w:rPr>
        <w:t xml:space="preserve">After much deliberation, the Board has voted an increase in dues. As you are aware, costs for everything have been increasing the past several years. This will be our first dues increase in over twenty years. </w:t>
      </w:r>
    </w:p>
    <w:p w:rsidR="007F605F" w:rsidRPr="00A40434" w:rsidRDefault="007F605F" w:rsidP="0016546D">
      <w:pPr>
        <w:ind w:firstLine="720"/>
        <w:jc w:val="both"/>
        <w:rPr>
          <w:rFonts w:ascii="Bookman Old Style" w:hAnsi="Bookman Old Style"/>
          <w:sz w:val="22"/>
          <w:szCs w:val="22"/>
        </w:rPr>
      </w:pPr>
      <w:r w:rsidRPr="00A40434">
        <w:rPr>
          <w:rFonts w:ascii="Bookman Old Style" w:hAnsi="Bookman Old Style"/>
          <w:sz w:val="22"/>
          <w:szCs w:val="22"/>
        </w:rPr>
        <w:t>New dues rates are given on the enclosed renewal form. Increments are as follows: senior membership raised from $5 to $10; senior family raised from $10 to $15; single membership raised from $20 to $25; family membership raised from $</w:t>
      </w:r>
      <w:r w:rsidR="004729D8" w:rsidRPr="00A40434">
        <w:rPr>
          <w:rFonts w:ascii="Bookman Old Style" w:hAnsi="Bookman Old Style"/>
          <w:sz w:val="22"/>
          <w:szCs w:val="22"/>
        </w:rPr>
        <w:t>30</w:t>
      </w:r>
      <w:r w:rsidRPr="00A40434">
        <w:rPr>
          <w:rFonts w:ascii="Bookman Old Style" w:hAnsi="Bookman Old Style"/>
          <w:sz w:val="22"/>
          <w:szCs w:val="22"/>
        </w:rPr>
        <w:t xml:space="preserve"> to $3</w:t>
      </w:r>
      <w:r w:rsidR="004729D8" w:rsidRPr="00A40434">
        <w:rPr>
          <w:rFonts w:ascii="Bookman Old Style" w:hAnsi="Bookman Old Style"/>
          <w:sz w:val="22"/>
          <w:szCs w:val="22"/>
        </w:rPr>
        <w:t>5</w:t>
      </w:r>
      <w:r w:rsidR="0078166F" w:rsidRPr="00A40434">
        <w:rPr>
          <w:rFonts w:ascii="Bookman Old Style" w:hAnsi="Bookman Old Style"/>
          <w:sz w:val="22"/>
          <w:szCs w:val="22"/>
        </w:rPr>
        <w:t>; patron level raised from $100 to $125; and life membership from $250 to $300.</w:t>
      </w:r>
    </w:p>
    <w:p w:rsidR="0078166F" w:rsidRPr="00A40434" w:rsidRDefault="0078166F" w:rsidP="0016546D">
      <w:pPr>
        <w:ind w:firstLine="720"/>
        <w:jc w:val="both"/>
        <w:rPr>
          <w:rFonts w:ascii="Bookman Old Style" w:hAnsi="Bookman Old Style"/>
          <w:sz w:val="22"/>
          <w:szCs w:val="22"/>
        </w:rPr>
      </w:pPr>
      <w:r w:rsidRPr="00A40434">
        <w:rPr>
          <w:rFonts w:ascii="Bookman Old Style" w:hAnsi="Bookman Old Style"/>
          <w:sz w:val="22"/>
          <w:szCs w:val="22"/>
        </w:rPr>
        <w:t>Thank you for understanding.</w:t>
      </w:r>
    </w:p>
    <w:p w:rsidR="00B46F60" w:rsidRDefault="00B46F60" w:rsidP="0016546D">
      <w:pPr>
        <w:ind w:firstLine="720"/>
        <w:jc w:val="both"/>
        <w:rPr>
          <w:rFonts w:ascii="Bookman Old Style" w:hAnsi="Bookman Old Style"/>
        </w:rPr>
      </w:pPr>
    </w:p>
    <w:p w:rsidR="00B46F60" w:rsidRPr="00B46F60" w:rsidRDefault="00B46F60" w:rsidP="0016546D">
      <w:pPr>
        <w:ind w:firstLine="720"/>
        <w:jc w:val="both"/>
        <w:rPr>
          <w:rFonts w:ascii="Bookman Old Style" w:hAnsi="Bookman Old Style"/>
          <w:b/>
          <w:sz w:val="36"/>
          <w:szCs w:val="36"/>
        </w:rPr>
      </w:pPr>
      <w:r>
        <w:rPr>
          <w:rFonts w:ascii="Bookman Old Style" w:hAnsi="Bookman Old Style"/>
          <w:b/>
          <w:sz w:val="36"/>
          <w:szCs w:val="36"/>
        </w:rPr>
        <w:t>CANDLELI</w:t>
      </w:r>
      <w:r w:rsidR="00CA740A">
        <w:rPr>
          <w:rFonts w:ascii="Bookman Old Style" w:hAnsi="Bookman Old Style"/>
          <w:b/>
          <w:sz w:val="36"/>
          <w:szCs w:val="36"/>
        </w:rPr>
        <w:t>GH</w:t>
      </w:r>
      <w:r>
        <w:rPr>
          <w:rFonts w:ascii="Bookman Old Style" w:hAnsi="Bookman Old Style"/>
          <w:b/>
          <w:sz w:val="36"/>
          <w:szCs w:val="36"/>
        </w:rPr>
        <w:t>T TOUR OF BATTLEFIELD HELD</w:t>
      </w:r>
    </w:p>
    <w:p w:rsidR="00B46F60" w:rsidRDefault="00B46F60" w:rsidP="00CA740A">
      <w:pPr>
        <w:jc w:val="both"/>
        <w:rPr>
          <w:rFonts w:ascii="Bookman Old Style" w:hAnsi="Bookman Old Style"/>
        </w:rPr>
      </w:pPr>
    </w:p>
    <w:p w:rsidR="00011940" w:rsidRDefault="00B46F60" w:rsidP="00B46F60">
      <w:pPr>
        <w:ind w:firstLine="720"/>
        <w:jc w:val="both"/>
        <w:rPr>
          <w:rFonts w:ascii="Bookman Old Style" w:hAnsi="Bookman Old Style" w:cs="Helvetica"/>
          <w:color w:val="26282A"/>
          <w:sz w:val="22"/>
          <w:szCs w:val="22"/>
          <w:shd w:val="clear" w:color="auto" w:fill="FFFFFF"/>
        </w:rPr>
      </w:pPr>
      <w:r w:rsidRPr="00B46F60">
        <w:rPr>
          <w:rFonts w:ascii="Bookman Old Style" w:hAnsi="Bookman Old Style" w:cs="Helvetica"/>
          <w:color w:val="26282A"/>
          <w:sz w:val="22"/>
          <w:szCs w:val="22"/>
          <w:shd w:val="clear" w:color="auto" w:fill="FFFFFF"/>
        </w:rPr>
        <w:t xml:space="preserve">On October 21st, The Friends of Monmouth Battlefield and Monmouth Battlefield State Park staff hosted the first ever Candlelight Battlefield tour. </w:t>
      </w:r>
    </w:p>
    <w:p w:rsidR="00CA740A" w:rsidRDefault="00CA740A" w:rsidP="00B46F60">
      <w:pPr>
        <w:ind w:firstLine="720"/>
        <w:jc w:val="both"/>
        <w:rPr>
          <w:rFonts w:ascii="Bookman Old Style" w:hAnsi="Bookman Old Style" w:cs="Helvetica"/>
          <w:color w:val="26282A"/>
          <w:sz w:val="22"/>
          <w:szCs w:val="22"/>
          <w:shd w:val="clear" w:color="auto" w:fill="FFFFFF"/>
        </w:rPr>
      </w:pPr>
      <w:r>
        <w:rPr>
          <w:rFonts w:ascii="Bookman Old Style" w:hAnsi="Bookman Old Style" w:cs="Helvetica"/>
          <w:color w:val="26282A"/>
          <w:sz w:val="22"/>
          <w:szCs w:val="22"/>
          <w:shd w:val="clear" w:color="auto" w:fill="FFFFFF"/>
        </w:rPr>
        <w:t xml:space="preserve">Since </w:t>
      </w:r>
      <w:r w:rsidR="00B46F60" w:rsidRPr="00B46F60">
        <w:rPr>
          <w:rFonts w:ascii="Bookman Old Style" w:hAnsi="Bookman Old Style" w:cs="Helvetica"/>
          <w:color w:val="26282A"/>
          <w:sz w:val="22"/>
          <w:szCs w:val="22"/>
          <w:shd w:val="clear" w:color="auto" w:fill="FFFFFF"/>
        </w:rPr>
        <w:t xml:space="preserve">many historic sites and parks use October and Halloween as a time for hosting paranormal events and ghost tours, the Candlelight Tour used a different strategy. Instead of telling stories of ghosts and ghouls, the tour entitled “Weltering In Their Gore” (an excerpt from a letter from Colonel Israel Shreve describing the British dead following the Battle of Monmouth) told the story of the battle while using a multitude of grizzly and violent </w:t>
      </w:r>
      <w:r w:rsidR="00382A47" w:rsidRPr="00B46F60">
        <w:rPr>
          <w:rFonts w:ascii="Bookman Old Style" w:hAnsi="Bookman Old Style" w:cs="Helvetica"/>
          <w:color w:val="26282A"/>
          <w:sz w:val="22"/>
          <w:szCs w:val="22"/>
          <w:shd w:val="clear" w:color="auto" w:fill="FFFFFF"/>
        </w:rPr>
        <w:t>first-hand</w:t>
      </w:r>
      <w:r w:rsidR="00B46F60" w:rsidRPr="00B46F60">
        <w:rPr>
          <w:rFonts w:ascii="Bookman Old Style" w:hAnsi="Bookman Old Style" w:cs="Helvetica"/>
          <w:color w:val="26282A"/>
          <w:sz w:val="22"/>
          <w:szCs w:val="22"/>
          <w:shd w:val="clear" w:color="auto" w:fill="FFFFFF"/>
        </w:rPr>
        <w:t xml:space="preserve"> accounts about the battle and its aftermath. </w:t>
      </w:r>
    </w:p>
    <w:p w:rsidR="00CA740A" w:rsidRDefault="00B46F60" w:rsidP="00B46F60">
      <w:pPr>
        <w:ind w:firstLine="720"/>
        <w:jc w:val="both"/>
        <w:rPr>
          <w:rFonts w:ascii="Bookman Old Style" w:hAnsi="Bookman Old Style" w:cs="Helvetica"/>
          <w:color w:val="26282A"/>
          <w:sz w:val="22"/>
          <w:szCs w:val="22"/>
          <w:shd w:val="clear" w:color="auto" w:fill="FFFFFF"/>
        </w:rPr>
      </w:pPr>
      <w:r w:rsidRPr="00B46F60">
        <w:rPr>
          <w:rFonts w:ascii="Bookman Old Style" w:hAnsi="Bookman Old Style" w:cs="Helvetica"/>
          <w:color w:val="26282A"/>
          <w:sz w:val="22"/>
          <w:szCs w:val="22"/>
          <w:shd w:val="clear" w:color="auto" w:fill="FFFFFF"/>
        </w:rPr>
        <w:t xml:space="preserve">The tour followed the popular hedgerow tour that takes visitors from Combs Hill, along The Hedgerow, to the Parsonage Farm, and then back to the Visitor Center. Illuminated lanterns were posted intermittently along the path to help add to the ambiance. In addition to the lanterns, a memorial candle illumination was displayed; one candle for every soldier killed at the Battle of Monmouth. </w:t>
      </w:r>
    </w:p>
    <w:p w:rsidR="00CA740A" w:rsidRDefault="00B46F60" w:rsidP="00B46F60">
      <w:pPr>
        <w:ind w:firstLine="720"/>
        <w:jc w:val="both"/>
        <w:rPr>
          <w:rFonts w:ascii="Bookman Old Style" w:hAnsi="Bookman Old Style" w:cs="Helvetica"/>
          <w:color w:val="26282A"/>
          <w:sz w:val="22"/>
          <w:szCs w:val="22"/>
          <w:shd w:val="clear" w:color="auto" w:fill="FFFFFF"/>
        </w:rPr>
      </w:pPr>
      <w:r w:rsidRPr="00B46F60">
        <w:rPr>
          <w:rFonts w:ascii="Bookman Old Style" w:hAnsi="Bookman Old Style" w:cs="Helvetica"/>
          <w:color w:val="26282A"/>
          <w:sz w:val="22"/>
          <w:szCs w:val="22"/>
          <w:shd w:val="clear" w:color="auto" w:fill="FFFFFF"/>
        </w:rPr>
        <w:t xml:space="preserve">As visitors gathered </w:t>
      </w:r>
      <w:r w:rsidR="00CA740A">
        <w:rPr>
          <w:rFonts w:ascii="Bookman Old Style" w:hAnsi="Bookman Old Style" w:cs="Helvetica"/>
          <w:color w:val="26282A"/>
          <w:sz w:val="22"/>
          <w:szCs w:val="22"/>
          <w:shd w:val="clear" w:color="auto" w:fill="FFFFFF"/>
        </w:rPr>
        <w:t>bef</w:t>
      </w:r>
      <w:r w:rsidR="00011940">
        <w:rPr>
          <w:rFonts w:ascii="Bookman Old Style" w:hAnsi="Bookman Old Style" w:cs="Helvetica"/>
          <w:color w:val="26282A"/>
          <w:sz w:val="22"/>
          <w:szCs w:val="22"/>
          <w:shd w:val="clear" w:color="auto" w:fill="FFFFFF"/>
        </w:rPr>
        <w:t>o</w:t>
      </w:r>
      <w:r w:rsidR="00CA740A">
        <w:rPr>
          <w:rFonts w:ascii="Bookman Old Style" w:hAnsi="Bookman Old Style" w:cs="Helvetica"/>
          <w:color w:val="26282A"/>
          <w:sz w:val="22"/>
          <w:szCs w:val="22"/>
          <w:shd w:val="clear" w:color="auto" w:fill="FFFFFF"/>
        </w:rPr>
        <w:t>re</w:t>
      </w:r>
      <w:r w:rsidRPr="00B46F60">
        <w:rPr>
          <w:rFonts w:ascii="Bookman Old Style" w:hAnsi="Bookman Old Style" w:cs="Helvetica"/>
          <w:color w:val="26282A"/>
          <w:sz w:val="22"/>
          <w:szCs w:val="22"/>
          <w:shd w:val="clear" w:color="auto" w:fill="FFFFFF"/>
        </w:rPr>
        <w:t xml:space="preserve"> the tour, they enjoyed light refreshments inside the Visitor Center. The tour kicked off at 5:30 PM, as the sun was setting over the battlefield, and lasted for approximately two hours. An estimated 60 to 75 visitors followed one of the State Park’s historical interpreters as he led the tour. Following the tour there was a great deal of positive feedback and overall the tour was a success!</w:t>
      </w:r>
    </w:p>
    <w:p w:rsidR="00B46F60" w:rsidRPr="00B46F60" w:rsidRDefault="00B46F60" w:rsidP="00B46F60">
      <w:pPr>
        <w:ind w:firstLine="720"/>
        <w:jc w:val="both"/>
        <w:rPr>
          <w:rFonts w:ascii="Bookman Old Style" w:hAnsi="Bookman Old Style"/>
          <w:b/>
          <w:sz w:val="22"/>
          <w:szCs w:val="22"/>
        </w:rPr>
      </w:pPr>
      <w:r w:rsidRPr="00B46F60">
        <w:rPr>
          <w:rFonts w:ascii="Bookman Old Style" w:hAnsi="Bookman Old Style" w:cs="Helvetica"/>
          <w:color w:val="26282A"/>
          <w:sz w:val="22"/>
          <w:szCs w:val="22"/>
          <w:shd w:val="clear" w:color="auto" w:fill="FFFFFF"/>
        </w:rPr>
        <w:t xml:space="preserve">Thank you to the </w:t>
      </w:r>
      <w:r w:rsidR="00137518">
        <w:rPr>
          <w:rFonts w:ascii="Bookman Old Style" w:hAnsi="Bookman Old Style" w:cs="Helvetica"/>
          <w:color w:val="26282A"/>
          <w:sz w:val="22"/>
          <w:szCs w:val="22"/>
          <w:shd w:val="clear" w:color="auto" w:fill="FFFFFF"/>
        </w:rPr>
        <w:t>p</w:t>
      </w:r>
      <w:r w:rsidRPr="00B46F60">
        <w:rPr>
          <w:rFonts w:ascii="Bookman Old Style" w:hAnsi="Bookman Old Style" w:cs="Helvetica"/>
          <w:color w:val="26282A"/>
          <w:sz w:val="22"/>
          <w:szCs w:val="22"/>
          <w:shd w:val="clear" w:color="auto" w:fill="FFFFFF"/>
        </w:rPr>
        <w:t xml:space="preserve">ark </w:t>
      </w:r>
      <w:r w:rsidR="00137518">
        <w:rPr>
          <w:rFonts w:ascii="Bookman Old Style" w:hAnsi="Bookman Old Style" w:cs="Helvetica"/>
          <w:color w:val="26282A"/>
          <w:sz w:val="22"/>
          <w:szCs w:val="22"/>
          <w:shd w:val="clear" w:color="auto" w:fill="FFFFFF"/>
        </w:rPr>
        <w:t>s</w:t>
      </w:r>
      <w:r w:rsidRPr="00B46F60">
        <w:rPr>
          <w:rFonts w:ascii="Bookman Old Style" w:hAnsi="Bookman Old Style" w:cs="Helvetica"/>
          <w:color w:val="26282A"/>
          <w:sz w:val="22"/>
          <w:szCs w:val="22"/>
          <w:shd w:val="clear" w:color="auto" w:fill="FFFFFF"/>
        </w:rPr>
        <w:t>taff</w:t>
      </w:r>
      <w:r w:rsidR="00137518">
        <w:rPr>
          <w:rFonts w:ascii="Bookman Old Style" w:hAnsi="Bookman Old Style" w:cs="Helvetica"/>
          <w:color w:val="26282A"/>
          <w:sz w:val="22"/>
          <w:szCs w:val="22"/>
          <w:shd w:val="clear" w:color="auto" w:fill="FFFFFF"/>
        </w:rPr>
        <w:t xml:space="preserve">, </w:t>
      </w:r>
      <w:r w:rsidRPr="00B46F60">
        <w:rPr>
          <w:rFonts w:ascii="Bookman Old Style" w:hAnsi="Bookman Old Style" w:cs="Helvetica"/>
          <w:color w:val="26282A"/>
          <w:sz w:val="22"/>
          <w:szCs w:val="22"/>
          <w:shd w:val="clear" w:color="auto" w:fill="FFFFFF"/>
        </w:rPr>
        <w:t xml:space="preserve">members of the FOMB, and </w:t>
      </w:r>
      <w:r w:rsidR="00137518">
        <w:rPr>
          <w:rFonts w:ascii="Bookman Old Style" w:hAnsi="Bookman Old Style" w:cs="Helvetica"/>
          <w:color w:val="26282A"/>
          <w:sz w:val="22"/>
          <w:szCs w:val="22"/>
          <w:shd w:val="clear" w:color="auto" w:fill="FFFFFF"/>
        </w:rPr>
        <w:t xml:space="preserve">other </w:t>
      </w:r>
      <w:r w:rsidRPr="00B46F60">
        <w:rPr>
          <w:rFonts w:ascii="Bookman Old Style" w:hAnsi="Bookman Old Style" w:cs="Helvetica"/>
          <w:color w:val="26282A"/>
          <w:sz w:val="22"/>
          <w:szCs w:val="22"/>
          <w:shd w:val="clear" w:color="auto" w:fill="FFFFFF"/>
        </w:rPr>
        <w:t>volunteers for a successful event!</w:t>
      </w:r>
      <w:r w:rsidR="00137518">
        <w:rPr>
          <w:rFonts w:ascii="Bookman Old Style" w:hAnsi="Bookman Old Style" w:cs="Helvetica"/>
          <w:color w:val="26282A"/>
          <w:sz w:val="22"/>
          <w:szCs w:val="22"/>
          <w:shd w:val="clear" w:color="auto" w:fill="FFFFFF"/>
        </w:rPr>
        <w:t xml:space="preserve"> Special thanks go to Jesse Nokes, who organized the event and wrote this article, and to former MBSP staff member Pete Michel</w:t>
      </w:r>
      <w:r w:rsidR="00711860">
        <w:rPr>
          <w:rFonts w:ascii="Bookman Old Style" w:hAnsi="Bookman Old Style" w:cs="Helvetica"/>
          <w:color w:val="26282A"/>
          <w:sz w:val="22"/>
          <w:szCs w:val="22"/>
          <w:shd w:val="clear" w:color="auto" w:fill="FFFFFF"/>
        </w:rPr>
        <w:t>, who joined us to help out</w:t>
      </w:r>
      <w:r w:rsidR="00137518">
        <w:rPr>
          <w:rFonts w:ascii="Bookman Old Style" w:hAnsi="Bookman Old Style" w:cs="Helvetica"/>
          <w:color w:val="26282A"/>
          <w:sz w:val="22"/>
          <w:szCs w:val="22"/>
          <w:shd w:val="clear" w:color="auto" w:fill="FFFFFF"/>
        </w:rPr>
        <w:t xml:space="preserve"> (</w:t>
      </w:r>
      <w:r w:rsidR="00711860">
        <w:rPr>
          <w:rFonts w:ascii="Bookman Old Style" w:hAnsi="Bookman Old Style" w:cs="Helvetica"/>
          <w:color w:val="26282A"/>
          <w:sz w:val="22"/>
          <w:szCs w:val="22"/>
          <w:shd w:val="clear" w:color="auto" w:fill="FFFFFF"/>
        </w:rPr>
        <w:t>Pete</w:t>
      </w:r>
      <w:r w:rsidR="00137518">
        <w:rPr>
          <w:rFonts w:ascii="Bookman Old Style" w:hAnsi="Bookman Old Style" w:cs="Helvetica"/>
          <w:color w:val="26282A"/>
          <w:sz w:val="22"/>
          <w:szCs w:val="22"/>
          <w:shd w:val="clear" w:color="auto" w:fill="FFFFFF"/>
        </w:rPr>
        <w:t xml:space="preserve"> was transferred a few years ago from Monmouth to the Hancock House in South Jersey).</w:t>
      </w:r>
    </w:p>
    <w:p w:rsidR="006E47A7" w:rsidRDefault="006E47A7" w:rsidP="006E47A7">
      <w:pPr>
        <w:ind w:firstLine="720"/>
        <w:rPr>
          <w:rFonts w:ascii="Bookman Old Style" w:hAnsi="Bookman Old Style" w:cs="Arial"/>
          <w:b/>
          <w:color w:val="222222"/>
          <w:sz w:val="32"/>
          <w:szCs w:val="32"/>
        </w:rPr>
      </w:pPr>
    </w:p>
    <w:p w:rsidR="0055758F" w:rsidRDefault="0055758F" w:rsidP="006E47A7">
      <w:pPr>
        <w:ind w:firstLine="720"/>
        <w:rPr>
          <w:rFonts w:ascii="Bookman Old Style" w:hAnsi="Bookman Old Style"/>
          <w:sz w:val="28"/>
          <w:szCs w:val="28"/>
        </w:rPr>
      </w:pPr>
      <w:r>
        <w:rPr>
          <w:rFonts w:ascii="Bookman Old Style" w:hAnsi="Bookman Old Style"/>
          <w:sz w:val="28"/>
          <w:szCs w:val="28"/>
        </w:rPr>
        <w:t xml:space="preserve">Visit our website at: </w:t>
      </w:r>
      <w:hyperlink r:id="rId11" w:history="1">
        <w:r>
          <w:rPr>
            <w:rStyle w:val="Hyperlink"/>
            <w:rFonts w:ascii="Bookman Old Style" w:hAnsi="Bookman Old Style"/>
            <w:color w:val="auto"/>
            <w:sz w:val="28"/>
            <w:szCs w:val="28"/>
            <w:u w:val="none"/>
          </w:rPr>
          <w:t>www.friendsof</w:t>
        </w:r>
      </w:hyperlink>
      <w:r>
        <w:rPr>
          <w:rFonts w:ascii="Bookman Old Style" w:hAnsi="Bookman Old Style"/>
          <w:sz w:val="28"/>
          <w:szCs w:val="28"/>
        </w:rPr>
        <w:t>Monmouth.org</w:t>
      </w:r>
    </w:p>
    <w:p w:rsidR="006E47A7" w:rsidRDefault="006E47A7" w:rsidP="006E47A7">
      <w:pPr>
        <w:ind w:firstLine="720"/>
        <w:jc w:val="both"/>
        <w:rPr>
          <w:rFonts w:ascii="Bookman Old Style" w:hAnsi="Bookman Old Style"/>
        </w:rPr>
      </w:pPr>
    </w:p>
    <w:p w:rsidR="00011940" w:rsidRPr="006E47A7" w:rsidRDefault="00011940" w:rsidP="003723F2">
      <w:pPr>
        <w:shd w:val="clear" w:color="auto" w:fill="FFFFFF"/>
        <w:rPr>
          <w:rFonts w:ascii="Bookman Old Style" w:hAnsi="Bookman Old Style" w:cs="Arial"/>
          <w:color w:val="222222"/>
          <w:sz w:val="28"/>
          <w:szCs w:val="28"/>
        </w:rPr>
      </w:pPr>
    </w:p>
    <w:p w:rsidR="007C51EC" w:rsidRDefault="007C51EC" w:rsidP="007C51EC">
      <w:pPr>
        <w:jc w:val="center"/>
        <w:rPr>
          <w:rFonts w:ascii="Bookman Old Style" w:hAnsi="Bookman Old Style"/>
          <w:b/>
          <w:sz w:val="36"/>
          <w:szCs w:val="36"/>
        </w:rPr>
      </w:pPr>
      <w:r>
        <w:rPr>
          <w:rFonts w:ascii="Bookman Old Style" w:hAnsi="Bookman Old Style"/>
          <w:b/>
          <w:sz w:val="36"/>
          <w:szCs w:val="36"/>
        </w:rPr>
        <w:t>UPDATE ON CRAIG HOUSE PROJECTS</w:t>
      </w:r>
    </w:p>
    <w:p w:rsidR="007C51EC" w:rsidRDefault="007C51EC" w:rsidP="007C51EC">
      <w:pPr>
        <w:jc w:val="center"/>
        <w:rPr>
          <w:rFonts w:ascii="Bookman Old Style" w:hAnsi="Bookman Old Style"/>
          <w:b/>
          <w:sz w:val="36"/>
          <w:szCs w:val="36"/>
        </w:rPr>
      </w:pPr>
    </w:p>
    <w:p w:rsidR="007C51EC" w:rsidRPr="007C51EC" w:rsidRDefault="007C51EC" w:rsidP="007C51EC">
      <w:pPr>
        <w:jc w:val="both"/>
        <w:rPr>
          <w:rFonts w:ascii="Bookman Old Style" w:hAnsi="Bookman Old Style"/>
          <w:sz w:val="22"/>
          <w:szCs w:val="22"/>
        </w:rPr>
      </w:pPr>
      <w:r w:rsidRPr="007C51EC">
        <w:rPr>
          <w:rFonts w:ascii="Bookman Old Style" w:hAnsi="Bookman Old Style"/>
          <w:sz w:val="22"/>
          <w:szCs w:val="22"/>
        </w:rPr>
        <w:tab/>
        <w:t>We are very pleased to report that our project to replace the big main door on the barn at the Craig House site has finally been completed. The barn door blew down during a storm two years ago and has been quite a project to replace, due to its size and its expensive hardware. We have been carrying on projects at the historic Craig House site each year for a number of years. The Craig farm house dates to around 1750. Over the years we have repaired or replaced doors and</w:t>
      </w:r>
      <w:r w:rsidR="004D69AC">
        <w:rPr>
          <w:rFonts w:ascii="Bookman Old Style" w:hAnsi="Bookman Old Style"/>
          <w:sz w:val="22"/>
          <w:szCs w:val="22"/>
        </w:rPr>
        <w:t xml:space="preserve"> </w:t>
      </w:r>
      <w:r w:rsidRPr="007C51EC">
        <w:rPr>
          <w:rFonts w:ascii="Bookman Old Style" w:hAnsi="Bookman Old Style"/>
          <w:sz w:val="22"/>
          <w:szCs w:val="22"/>
        </w:rPr>
        <w:t xml:space="preserve">windows. Recently the State DEP repaired the roof, fixed the drainage problem, and painted the building. The house witnessed the </w:t>
      </w:r>
      <w:r w:rsidR="004D69AC">
        <w:rPr>
          <w:rFonts w:ascii="Bookman Old Style" w:hAnsi="Bookman Old Style"/>
          <w:sz w:val="22"/>
          <w:szCs w:val="22"/>
        </w:rPr>
        <w:t>B</w:t>
      </w:r>
      <w:r w:rsidRPr="007C51EC">
        <w:rPr>
          <w:rFonts w:ascii="Bookman Old Style" w:hAnsi="Bookman Old Style"/>
          <w:sz w:val="22"/>
          <w:szCs w:val="22"/>
        </w:rPr>
        <w:t>attle of Monmouth on June 28</w:t>
      </w:r>
      <w:r w:rsidR="004D69AC">
        <w:rPr>
          <w:rFonts w:ascii="Bookman Old Style" w:hAnsi="Bookman Old Style"/>
          <w:sz w:val="22"/>
          <w:szCs w:val="22"/>
        </w:rPr>
        <w:t>,</w:t>
      </w:r>
      <w:r w:rsidRPr="007C51EC">
        <w:rPr>
          <w:rFonts w:ascii="Bookman Old Style" w:hAnsi="Bookman Old Style"/>
          <w:sz w:val="22"/>
          <w:szCs w:val="22"/>
        </w:rPr>
        <w:t>1778. The current barn dates to 1840, but probably sits on the site of the</w:t>
      </w:r>
      <w:r w:rsidR="004D69AC">
        <w:rPr>
          <w:rFonts w:ascii="Bookman Old Style" w:hAnsi="Bookman Old Style"/>
          <w:sz w:val="22"/>
          <w:szCs w:val="22"/>
        </w:rPr>
        <w:t xml:space="preserve"> </w:t>
      </w:r>
      <w:r w:rsidRPr="007C51EC">
        <w:rPr>
          <w:rFonts w:ascii="Bookman Old Style" w:hAnsi="Bookman Old Style"/>
          <w:sz w:val="22"/>
          <w:szCs w:val="22"/>
        </w:rPr>
        <w:t>eighteenth century barn, which was probably used as a hospital during the battle.</w:t>
      </w:r>
    </w:p>
    <w:p w:rsidR="007C51EC" w:rsidRPr="007C51EC" w:rsidRDefault="007C51EC" w:rsidP="007C51EC">
      <w:pPr>
        <w:jc w:val="both"/>
        <w:rPr>
          <w:rFonts w:ascii="Bookman Old Style" w:hAnsi="Bookman Old Style"/>
          <w:sz w:val="22"/>
          <w:szCs w:val="22"/>
        </w:rPr>
      </w:pPr>
      <w:r w:rsidRPr="007C51EC">
        <w:rPr>
          <w:rFonts w:ascii="Bookman Old Style" w:hAnsi="Bookman Old Style"/>
          <w:sz w:val="22"/>
          <w:szCs w:val="22"/>
        </w:rPr>
        <w:tab/>
        <w:t>Our project for 2024, as proposed in our 2024 budget, is to start replacing the window shutters on the Craig House. Due to the cost and number of shutters, this may be a two or three year project.</w:t>
      </w:r>
    </w:p>
    <w:p w:rsidR="00806E02" w:rsidRPr="007C51EC" w:rsidRDefault="007C51EC" w:rsidP="007C51EC">
      <w:pPr>
        <w:jc w:val="both"/>
        <w:rPr>
          <w:rFonts w:ascii="Bookman Old Style" w:hAnsi="Bookman Old Style"/>
          <w:sz w:val="22"/>
          <w:szCs w:val="22"/>
        </w:rPr>
      </w:pPr>
      <w:r w:rsidRPr="007C51EC">
        <w:rPr>
          <w:rFonts w:ascii="Bookman Old Style" w:hAnsi="Bookman Old Style"/>
          <w:sz w:val="22"/>
          <w:szCs w:val="22"/>
        </w:rPr>
        <w:tab/>
        <w:t>The barn door project, the shutters project and other work we have been sponsoring at the Craig farm has been partially funded through grants received f</w:t>
      </w:r>
      <w:r w:rsidR="00806E02">
        <w:rPr>
          <w:rFonts w:ascii="Bookman Old Style" w:hAnsi="Bookman Old Style"/>
          <w:sz w:val="22"/>
          <w:szCs w:val="22"/>
        </w:rPr>
        <w:t>ro</w:t>
      </w:r>
      <w:r w:rsidRPr="007C51EC">
        <w:rPr>
          <w:rFonts w:ascii="Bookman Old Style" w:hAnsi="Bookman Old Style"/>
          <w:sz w:val="22"/>
          <w:szCs w:val="22"/>
        </w:rPr>
        <w:t>m the Monmouth County Historical Commission, for which we are most grateful.</w:t>
      </w:r>
    </w:p>
    <w:p w:rsidR="007C51EC" w:rsidRDefault="007C51EC" w:rsidP="007C51EC">
      <w:pPr>
        <w:jc w:val="both"/>
        <w:rPr>
          <w:rFonts w:ascii="Bookman Old Style" w:hAnsi="Bookman Old Style"/>
        </w:rPr>
      </w:pPr>
    </w:p>
    <w:p w:rsidR="007C51EC" w:rsidRDefault="007C51EC" w:rsidP="007C51EC">
      <w:pPr>
        <w:jc w:val="center"/>
        <w:rPr>
          <w:rFonts w:ascii="Bookman Old Style" w:hAnsi="Bookman Old Style"/>
          <w:b/>
          <w:sz w:val="36"/>
          <w:szCs w:val="36"/>
        </w:rPr>
      </w:pPr>
      <w:r>
        <w:rPr>
          <w:rFonts w:ascii="Bookman Old Style" w:hAnsi="Bookman Old Style"/>
          <w:b/>
          <w:sz w:val="36"/>
          <w:szCs w:val="36"/>
        </w:rPr>
        <w:t>LIBRARY PROJECT MOVING ALONG</w:t>
      </w:r>
    </w:p>
    <w:p w:rsidR="007C51EC" w:rsidRDefault="007C51EC" w:rsidP="007C51EC">
      <w:pPr>
        <w:jc w:val="center"/>
        <w:rPr>
          <w:rFonts w:ascii="Bookman Old Style" w:hAnsi="Bookman Old Style"/>
          <w:b/>
          <w:sz w:val="36"/>
          <w:szCs w:val="36"/>
        </w:rPr>
      </w:pPr>
    </w:p>
    <w:p w:rsidR="007C51EC" w:rsidRPr="007C51EC" w:rsidRDefault="007C51EC" w:rsidP="004A7A67">
      <w:pPr>
        <w:jc w:val="both"/>
        <w:rPr>
          <w:rFonts w:ascii="Bookman Old Style" w:hAnsi="Bookman Old Style"/>
          <w:sz w:val="22"/>
          <w:szCs w:val="22"/>
        </w:rPr>
      </w:pPr>
      <w:r w:rsidRPr="007C51EC">
        <w:rPr>
          <w:rFonts w:ascii="Bookman Old Style" w:hAnsi="Bookman Old Style"/>
          <w:sz w:val="22"/>
          <w:szCs w:val="22"/>
        </w:rPr>
        <w:tab/>
        <w:t xml:space="preserve">Our ten year old project to set up the James Raleigh Memorial Research Library in the </w:t>
      </w:r>
      <w:r w:rsidR="001F3D56">
        <w:rPr>
          <w:rFonts w:ascii="Bookman Old Style" w:hAnsi="Bookman Old Style"/>
          <w:sz w:val="22"/>
          <w:szCs w:val="22"/>
        </w:rPr>
        <w:t xml:space="preserve">former </w:t>
      </w:r>
      <w:r w:rsidRPr="007C51EC">
        <w:rPr>
          <w:rFonts w:ascii="Bookman Old Style" w:hAnsi="Bookman Old Style"/>
          <w:sz w:val="22"/>
          <w:szCs w:val="22"/>
        </w:rPr>
        <w:t xml:space="preserve">office area of the old Visitor Center is finally picking up momentum again. We had initially set up a large library </w:t>
      </w:r>
      <w:r w:rsidR="001F3D56">
        <w:rPr>
          <w:rFonts w:ascii="Bookman Old Style" w:hAnsi="Bookman Old Style"/>
          <w:sz w:val="22"/>
          <w:szCs w:val="22"/>
        </w:rPr>
        <w:t xml:space="preserve">of </w:t>
      </w:r>
      <w:r w:rsidRPr="007C51EC">
        <w:rPr>
          <w:rFonts w:ascii="Bookman Old Style" w:hAnsi="Bookman Old Style"/>
          <w:sz w:val="22"/>
          <w:szCs w:val="22"/>
        </w:rPr>
        <w:t xml:space="preserve">2000 or so books relating to the Revolution (focusing of course on the </w:t>
      </w:r>
      <w:r w:rsidR="001F3D56">
        <w:rPr>
          <w:rFonts w:ascii="Bookman Old Style" w:hAnsi="Bookman Old Style"/>
          <w:sz w:val="22"/>
          <w:szCs w:val="22"/>
        </w:rPr>
        <w:t>B</w:t>
      </w:r>
      <w:r w:rsidRPr="007C51EC">
        <w:rPr>
          <w:rFonts w:ascii="Bookman Old Style" w:hAnsi="Bookman Old Style"/>
          <w:sz w:val="22"/>
          <w:szCs w:val="22"/>
        </w:rPr>
        <w:t xml:space="preserve">attle </w:t>
      </w:r>
      <w:r w:rsidR="00806E02">
        <w:rPr>
          <w:rFonts w:ascii="Bookman Old Style" w:hAnsi="Bookman Old Style"/>
          <w:sz w:val="22"/>
          <w:szCs w:val="22"/>
        </w:rPr>
        <w:t>of</w:t>
      </w:r>
      <w:r w:rsidRPr="007C51EC">
        <w:rPr>
          <w:rFonts w:ascii="Bookman Old Style" w:hAnsi="Bookman Old Style"/>
          <w:sz w:val="22"/>
          <w:szCs w:val="22"/>
        </w:rPr>
        <w:t xml:space="preserve"> Monmouth and the war in New Jersey), but we ran into severe climate control issues in the building. These were addressed by the </w:t>
      </w:r>
      <w:r w:rsidR="001F3D56">
        <w:rPr>
          <w:rFonts w:ascii="Bookman Old Style" w:hAnsi="Bookman Old Style"/>
          <w:sz w:val="22"/>
          <w:szCs w:val="22"/>
        </w:rPr>
        <w:t>S</w:t>
      </w:r>
      <w:r w:rsidRPr="007C51EC">
        <w:rPr>
          <w:rFonts w:ascii="Bookman Old Style" w:hAnsi="Bookman Old Style"/>
          <w:sz w:val="22"/>
          <w:szCs w:val="22"/>
        </w:rPr>
        <w:t>tate a few years ago. Since then we have been waiting for the State to construct suitable cabinets to keep the books in. These are being constructed offsite, and may be ready for installation before too long. Once the cabinets are installed, we can begin filling them with books from our collection</w:t>
      </w:r>
      <w:r w:rsidR="001F3D56">
        <w:rPr>
          <w:rFonts w:ascii="Bookman Old Style" w:hAnsi="Bookman Old Style"/>
          <w:sz w:val="22"/>
          <w:szCs w:val="22"/>
        </w:rPr>
        <w:t>. T</w:t>
      </w:r>
      <w:r w:rsidRPr="007C51EC">
        <w:rPr>
          <w:rFonts w:ascii="Bookman Old Style" w:hAnsi="Bookman Old Style"/>
          <w:sz w:val="22"/>
          <w:szCs w:val="22"/>
        </w:rPr>
        <w:t xml:space="preserve">his will take some time because </w:t>
      </w:r>
      <w:r w:rsidR="001F3D56">
        <w:rPr>
          <w:rFonts w:ascii="Bookman Old Style" w:hAnsi="Bookman Old Style"/>
          <w:sz w:val="22"/>
          <w:szCs w:val="22"/>
        </w:rPr>
        <w:t xml:space="preserve">a </w:t>
      </w:r>
      <w:r w:rsidRPr="007C51EC">
        <w:rPr>
          <w:rFonts w:ascii="Bookman Old Style" w:hAnsi="Bookman Old Style"/>
          <w:sz w:val="22"/>
          <w:szCs w:val="22"/>
        </w:rPr>
        <w:t>large number of the books need first to be treated for possible mold contamination. We plan to have the library up and running long before the 250</w:t>
      </w:r>
      <w:r w:rsidRPr="007C51EC">
        <w:rPr>
          <w:rFonts w:ascii="Bookman Old Style" w:hAnsi="Bookman Old Style"/>
          <w:sz w:val="22"/>
          <w:szCs w:val="22"/>
          <w:vertAlign w:val="superscript"/>
        </w:rPr>
        <w:t>th</w:t>
      </w:r>
      <w:r w:rsidRPr="007C51EC">
        <w:rPr>
          <w:rFonts w:ascii="Bookman Old Style" w:hAnsi="Bookman Old Style"/>
          <w:sz w:val="22"/>
          <w:szCs w:val="22"/>
        </w:rPr>
        <w:t xml:space="preserve"> anniversary of the battle in 2028.</w:t>
      </w:r>
    </w:p>
    <w:p w:rsidR="007C51EC" w:rsidRDefault="007C51EC" w:rsidP="00197A39">
      <w:pPr>
        <w:shd w:val="clear" w:color="auto" w:fill="FFFFFF"/>
        <w:jc w:val="center"/>
        <w:rPr>
          <w:rFonts w:ascii="Bookman Old Style" w:hAnsi="Bookman Old Style" w:cs="Arial"/>
          <w:b/>
          <w:color w:val="222222"/>
          <w:sz w:val="32"/>
          <w:szCs w:val="32"/>
        </w:rPr>
      </w:pPr>
    </w:p>
    <w:p w:rsidR="00197A39" w:rsidRDefault="00197A39" w:rsidP="007C51EC">
      <w:pPr>
        <w:shd w:val="clear" w:color="auto" w:fill="FFFFFF"/>
        <w:jc w:val="center"/>
        <w:rPr>
          <w:rFonts w:ascii="Bookman Old Style" w:hAnsi="Bookman Old Style" w:cs="Arial"/>
          <w:b/>
          <w:color w:val="222222"/>
          <w:sz w:val="32"/>
          <w:szCs w:val="32"/>
        </w:rPr>
      </w:pPr>
      <w:r w:rsidRPr="00197A39">
        <w:rPr>
          <w:rFonts w:ascii="Bookman Old Style" w:hAnsi="Bookman Old Style" w:cs="Arial"/>
          <w:b/>
          <w:color w:val="222222"/>
          <w:sz w:val="32"/>
          <w:szCs w:val="32"/>
        </w:rPr>
        <w:t>E</w:t>
      </w:r>
      <w:r w:rsidR="00717C2F">
        <w:rPr>
          <w:rFonts w:ascii="Bookman Old Style" w:hAnsi="Bookman Old Style" w:cs="Arial"/>
          <w:b/>
          <w:color w:val="222222"/>
          <w:sz w:val="32"/>
          <w:szCs w:val="32"/>
        </w:rPr>
        <w:t>MAILS AND FACEBOOK</w:t>
      </w:r>
    </w:p>
    <w:p w:rsidR="00197A39" w:rsidRPr="007C51EC" w:rsidRDefault="00197A39" w:rsidP="00197A39">
      <w:pPr>
        <w:shd w:val="clear" w:color="auto" w:fill="FFFFFF"/>
        <w:jc w:val="center"/>
        <w:rPr>
          <w:rFonts w:ascii="Bookman Old Style" w:hAnsi="Bookman Old Style" w:cs="Arial"/>
          <w:b/>
          <w:color w:val="222222"/>
          <w:sz w:val="22"/>
          <w:szCs w:val="22"/>
        </w:rPr>
      </w:pPr>
    </w:p>
    <w:p w:rsidR="00197A39" w:rsidRPr="007C51EC" w:rsidRDefault="00197A39" w:rsidP="007C51EC">
      <w:pPr>
        <w:shd w:val="clear" w:color="auto" w:fill="FFFFFF"/>
        <w:ind w:firstLine="720"/>
        <w:jc w:val="both"/>
        <w:rPr>
          <w:rFonts w:ascii="Bookman Old Style" w:hAnsi="Bookman Old Style" w:cs="Arial"/>
          <w:color w:val="222222"/>
          <w:sz w:val="22"/>
          <w:szCs w:val="22"/>
        </w:rPr>
      </w:pPr>
      <w:r w:rsidRPr="007C51EC">
        <w:rPr>
          <w:rFonts w:ascii="Bookman Old Style" w:hAnsi="Bookman Old Style" w:cs="Arial"/>
          <w:color w:val="222222"/>
          <w:sz w:val="22"/>
          <w:szCs w:val="22"/>
        </w:rPr>
        <w:t xml:space="preserve">We are planning to begin sending out newsletters by email as well as by regular mail. </w:t>
      </w:r>
      <w:r w:rsidR="00B73480" w:rsidRPr="007C51EC">
        <w:rPr>
          <w:rFonts w:ascii="Bookman Old Style" w:hAnsi="Bookman Old Style" w:cs="Arial"/>
          <w:color w:val="222222"/>
          <w:sz w:val="22"/>
          <w:szCs w:val="22"/>
        </w:rPr>
        <w:t>Later, we will</w:t>
      </w:r>
      <w:r w:rsidRPr="007C51EC">
        <w:rPr>
          <w:rFonts w:ascii="Bookman Old Style" w:hAnsi="Bookman Old Style" w:cs="Arial"/>
          <w:color w:val="222222"/>
          <w:sz w:val="22"/>
          <w:szCs w:val="22"/>
        </w:rPr>
        <w:t xml:space="preserve"> be sending out a questionnaire to see who would prefer to receive newsletters by email only. In addition, we occasionally send out email communications and other timely information and updates.</w:t>
      </w:r>
    </w:p>
    <w:p w:rsidR="00197A39" w:rsidRPr="00C4665E" w:rsidRDefault="00197A39" w:rsidP="007C51EC">
      <w:pPr>
        <w:shd w:val="clear" w:color="auto" w:fill="FFFFFF"/>
        <w:ind w:firstLine="720"/>
        <w:jc w:val="both"/>
        <w:rPr>
          <w:rFonts w:ascii="Bookman Old Style" w:hAnsi="Bookman Old Style" w:cs="Arial"/>
          <w:sz w:val="22"/>
          <w:szCs w:val="22"/>
        </w:rPr>
      </w:pPr>
      <w:r w:rsidRPr="007C51EC">
        <w:rPr>
          <w:rFonts w:ascii="Bookman Old Style" w:hAnsi="Bookman Old Style" w:cs="Arial"/>
          <w:color w:val="222222"/>
          <w:sz w:val="22"/>
          <w:szCs w:val="22"/>
        </w:rPr>
        <w:t xml:space="preserve">To enable us to do so, please ensure that your email address is up to date when you submit your membership renewal.  You can also email </w:t>
      </w:r>
      <w:r w:rsidR="00B73480" w:rsidRPr="007C51EC">
        <w:rPr>
          <w:rFonts w:ascii="Bookman Old Style" w:hAnsi="Bookman Old Style" w:cs="Arial"/>
          <w:color w:val="222222"/>
          <w:sz w:val="22"/>
          <w:szCs w:val="22"/>
        </w:rPr>
        <w:t xml:space="preserve">your contact information to us at </w:t>
      </w:r>
      <w:hyperlink r:id="rId12" w:history="1">
        <w:r w:rsidR="00806E02" w:rsidRPr="00C4665E">
          <w:rPr>
            <w:rStyle w:val="Hyperlink"/>
            <w:rFonts w:ascii="Bookman Old Style" w:hAnsi="Bookman Old Style" w:cs="Arial"/>
            <w:color w:val="auto"/>
            <w:sz w:val="22"/>
            <w:szCs w:val="22"/>
          </w:rPr>
          <w:t>friendsofmonmouth@gmail.com</w:t>
        </w:r>
      </w:hyperlink>
      <w:r w:rsidR="00B73480" w:rsidRPr="00C4665E">
        <w:rPr>
          <w:rFonts w:ascii="Bookman Old Style" w:hAnsi="Bookman Old Style" w:cs="Arial"/>
          <w:sz w:val="22"/>
          <w:szCs w:val="22"/>
        </w:rPr>
        <w:t>.</w:t>
      </w:r>
    </w:p>
    <w:p w:rsidR="00197A39" w:rsidRPr="007C51EC" w:rsidRDefault="00197A39" w:rsidP="00197A39">
      <w:pPr>
        <w:shd w:val="clear" w:color="auto" w:fill="FFFFFF"/>
        <w:ind w:firstLine="720"/>
        <w:jc w:val="both"/>
        <w:rPr>
          <w:rFonts w:ascii="Bookman Old Style" w:hAnsi="Bookman Old Style" w:cs="Arial"/>
          <w:color w:val="222222"/>
          <w:sz w:val="22"/>
          <w:szCs w:val="22"/>
        </w:rPr>
      </w:pPr>
      <w:r w:rsidRPr="00C4665E">
        <w:rPr>
          <w:rFonts w:ascii="Bookman Old Style" w:hAnsi="Bookman Old Style" w:cs="Arial"/>
          <w:sz w:val="22"/>
          <w:szCs w:val="22"/>
        </w:rPr>
        <w:t xml:space="preserve"> </w:t>
      </w:r>
      <w:r w:rsidR="00B73480" w:rsidRPr="00C4665E">
        <w:rPr>
          <w:rFonts w:ascii="Bookman Old Style" w:hAnsi="Bookman Old Style" w:cs="Arial"/>
          <w:sz w:val="22"/>
          <w:szCs w:val="22"/>
        </w:rPr>
        <w:t>Lastly</w:t>
      </w:r>
      <w:r w:rsidRPr="00C4665E">
        <w:rPr>
          <w:rFonts w:ascii="Bookman Old Style" w:hAnsi="Bookman Old Style" w:cs="Arial"/>
          <w:sz w:val="22"/>
          <w:szCs w:val="22"/>
        </w:rPr>
        <w:t xml:space="preserve">, remember to follow </w:t>
      </w:r>
      <w:r w:rsidRPr="007C51EC">
        <w:rPr>
          <w:rFonts w:ascii="Bookman Old Style" w:hAnsi="Bookman Old Style" w:cs="Arial"/>
          <w:color w:val="222222"/>
          <w:sz w:val="22"/>
          <w:szCs w:val="22"/>
        </w:rPr>
        <w:t>us on Facebook</w:t>
      </w:r>
      <w:r w:rsidR="00B73480" w:rsidRPr="007C51EC">
        <w:rPr>
          <w:rFonts w:ascii="Bookman Old Style" w:hAnsi="Bookman Old Style" w:cs="Arial"/>
          <w:color w:val="222222"/>
          <w:sz w:val="22"/>
          <w:szCs w:val="22"/>
        </w:rPr>
        <w:t xml:space="preserve"> at the following address</w:t>
      </w:r>
      <w:r w:rsidRPr="007C51EC">
        <w:rPr>
          <w:rFonts w:ascii="Bookman Old Style" w:hAnsi="Bookman Old Style" w:cs="Arial"/>
          <w:color w:val="222222"/>
          <w:sz w:val="22"/>
          <w:szCs w:val="22"/>
        </w:rPr>
        <w:t>: </w:t>
      </w:r>
      <w:hyperlink r:id="rId13" w:tgtFrame="_blank" w:history="1">
        <w:r w:rsidRPr="00C46891">
          <w:rPr>
            <w:rStyle w:val="Hyperlink"/>
            <w:rFonts w:ascii="Bookman Old Style" w:hAnsi="Bookman Old Style" w:cs="Arial"/>
            <w:color w:val="auto"/>
            <w:sz w:val="22"/>
            <w:szCs w:val="22"/>
          </w:rPr>
          <w:t>https://www.facebook.com/friendsofmonmouthbattlefieldsp</w:t>
        </w:r>
      </w:hyperlink>
      <w:r w:rsidRPr="00C46891">
        <w:rPr>
          <w:rFonts w:ascii="Bookman Old Style" w:hAnsi="Bookman Old Style" w:cs="Arial"/>
          <w:sz w:val="22"/>
          <w:szCs w:val="22"/>
        </w:rPr>
        <w:t>.</w:t>
      </w:r>
    </w:p>
    <w:p w:rsidR="00197A39" w:rsidRDefault="00197A39" w:rsidP="0016546D">
      <w:pPr>
        <w:ind w:firstLine="720"/>
        <w:jc w:val="both"/>
        <w:rPr>
          <w:rFonts w:ascii="Bookman Old Style" w:hAnsi="Bookman Old Style"/>
        </w:rPr>
      </w:pPr>
    </w:p>
    <w:p w:rsidR="003A3A1B" w:rsidRDefault="003A3A1B" w:rsidP="003A3A1B">
      <w:pPr>
        <w:jc w:val="center"/>
        <w:rPr>
          <w:rFonts w:ascii="Bookman Old Style" w:hAnsi="Bookman Old Style"/>
          <w:b/>
          <w:sz w:val="36"/>
          <w:szCs w:val="36"/>
        </w:rPr>
      </w:pPr>
      <w:r>
        <w:rPr>
          <w:rFonts w:ascii="Bookman Old Style" w:hAnsi="Bookman Old Style"/>
          <w:b/>
          <w:sz w:val="36"/>
          <w:szCs w:val="36"/>
        </w:rPr>
        <w:lastRenderedPageBreak/>
        <w:t>“SECOND SUNDAY” LECTURE SERIES</w:t>
      </w:r>
    </w:p>
    <w:p w:rsidR="003A3A1B" w:rsidRDefault="003A3A1B" w:rsidP="003A3A1B">
      <w:pPr>
        <w:jc w:val="center"/>
        <w:rPr>
          <w:rFonts w:ascii="Bookman Old Style" w:hAnsi="Bookman Old Style"/>
          <w:b/>
          <w:sz w:val="36"/>
          <w:szCs w:val="36"/>
        </w:rPr>
      </w:pPr>
      <w:r>
        <w:rPr>
          <w:rFonts w:ascii="Bookman Old Style" w:hAnsi="Bookman Old Style"/>
          <w:b/>
          <w:sz w:val="36"/>
          <w:szCs w:val="36"/>
        </w:rPr>
        <w:t>TO BE INAUGURATED AT THE PARK</w:t>
      </w:r>
    </w:p>
    <w:p w:rsidR="003A3A1B" w:rsidRDefault="003A3A1B" w:rsidP="003A3A1B">
      <w:pPr>
        <w:jc w:val="center"/>
        <w:rPr>
          <w:rFonts w:ascii="Bookman Old Style" w:hAnsi="Bookman Old Style"/>
          <w:b/>
          <w:sz w:val="36"/>
          <w:szCs w:val="36"/>
        </w:rPr>
      </w:pPr>
    </w:p>
    <w:p w:rsidR="003A3A1B" w:rsidRPr="003723F2" w:rsidRDefault="003A3A1B" w:rsidP="003A3A1B">
      <w:pPr>
        <w:jc w:val="both"/>
        <w:rPr>
          <w:rFonts w:ascii="Bookman Old Style" w:hAnsi="Bookman Old Style"/>
          <w:sz w:val="22"/>
          <w:szCs w:val="22"/>
        </w:rPr>
      </w:pPr>
      <w:r w:rsidRPr="003723F2">
        <w:rPr>
          <w:rFonts w:ascii="Bookman Old Style" w:hAnsi="Bookman Old Style"/>
          <w:b/>
          <w:sz w:val="22"/>
          <w:szCs w:val="22"/>
        </w:rPr>
        <w:tab/>
      </w:r>
      <w:r w:rsidRPr="003723F2">
        <w:rPr>
          <w:rFonts w:ascii="Bookman Old Style" w:hAnsi="Bookman Old Style"/>
          <w:sz w:val="22"/>
          <w:szCs w:val="22"/>
        </w:rPr>
        <w:t xml:space="preserve">The Friends of Monmouth Battlefield is pleased to announce a new lecture series to be given the second Sunday </w:t>
      </w:r>
      <w:r w:rsidR="009571D5">
        <w:rPr>
          <w:rFonts w:ascii="Bookman Old Style" w:hAnsi="Bookman Old Style"/>
          <w:sz w:val="22"/>
          <w:szCs w:val="22"/>
        </w:rPr>
        <w:t xml:space="preserve">of </w:t>
      </w:r>
      <w:r w:rsidRPr="003723F2">
        <w:rPr>
          <w:rFonts w:ascii="Bookman Old Style" w:hAnsi="Bookman Old Style"/>
          <w:sz w:val="22"/>
          <w:szCs w:val="22"/>
        </w:rPr>
        <w:t>each month at the Monmouth Battlefield State Park Visitor Center by Dr. David Martin, President of FOMB.</w:t>
      </w:r>
    </w:p>
    <w:p w:rsidR="003A3A1B" w:rsidRPr="003723F2" w:rsidRDefault="003A3A1B" w:rsidP="003A3A1B">
      <w:pPr>
        <w:jc w:val="both"/>
        <w:rPr>
          <w:rFonts w:ascii="Bookman Old Style" w:hAnsi="Bookman Old Style"/>
          <w:sz w:val="22"/>
          <w:szCs w:val="22"/>
        </w:rPr>
      </w:pPr>
      <w:r w:rsidRPr="003723F2">
        <w:rPr>
          <w:rFonts w:ascii="Bookman Old Style" w:hAnsi="Bookman Old Style"/>
          <w:sz w:val="22"/>
          <w:szCs w:val="22"/>
        </w:rPr>
        <w:tab/>
        <w:t xml:space="preserve">Dr. Martin has for quite a number of years been giving lectures and tours at the park. He also gave a series of 21 lectures on the </w:t>
      </w:r>
      <w:r w:rsidR="009571D5">
        <w:rPr>
          <w:rFonts w:ascii="Bookman Old Style" w:hAnsi="Bookman Old Style"/>
          <w:sz w:val="22"/>
          <w:szCs w:val="22"/>
        </w:rPr>
        <w:t>B</w:t>
      </w:r>
      <w:r w:rsidRPr="003723F2">
        <w:rPr>
          <w:rFonts w:ascii="Bookman Old Style" w:hAnsi="Bookman Old Style"/>
          <w:sz w:val="22"/>
          <w:szCs w:val="22"/>
        </w:rPr>
        <w:t>attle of Monmouth, Molly Pitcher, and related topics on weeknights every three months or so at the main branch of the Monmouth County Librar</w:t>
      </w:r>
      <w:r w:rsidR="009571D5">
        <w:rPr>
          <w:rFonts w:ascii="Bookman Old Style" w:hAnsi="Bookman Old Style"/>
          <w:sz w:val="22"/>
          <w:szCs w:val="22"/>
        </w:rPr>
        <w:t>y</w:t>
      </w:r>
      <w:r w:rsidRPr="003723F2">
        <w:rPr>
          <w:rFonts w:ascii="Bookman Old Style" w:hAnsi="Bookman Old Style"/>
          <w:sz w:val="22"/>
          <w:szCs w:val="22"/>
        </w:rPr>
        <w:t xml:space="preserve"> from 2014 to 2020. These popular lectures, sometimes attended by close to 100 people, were suspended during the </w:t>
      </w:r>
      <w:r w:rsidR="009571D5">
        <w:rPr>
          <w:rFonts w:ascii="Bookman Old Style" w:hAnsi="Bookman Old Style"/>
          <w:sz w:val="22"/>
          <w:szCs w:val="22"/>
        </w:rPr>
        <w:t>c</w:t>
      </w:r>
      <w:r w:rsidRPr="003723F2">
        <w:rPr>
          <w:rFonts w:ascii="Bookman Old Style" w:hAnsi="Bookman Old Style"/>
          <w:sz w:val="22"/>
          <w:szCs w:val="22"/>
        </w:rPr>
        <w:t>ovid-19 crisis three years ago and have not been</w:t>
      </w:r>
      <w:r w:rsidR="009571D5">
        <w:rPr>
          <w:rFonts w:ascii="Bookman Old Style" w:hAnsi="Bookman Old Style"/>
          <w:sz w:val="22"/>
          <w:szCs w:val="22"/>
        </w:rPr>
        <w:t xml:space="preserve"> </w:t>
      </w:r>
      <w:r w:rsidRPr="003723F2">
        <w:rPr>
          <w:rFonts w:ascii="Bookman Old Style" w:hAnsi="Bookman Old Style"/>
          <w:sz w:val="22"/>
          <w:szCs w:val="22"/>
        </w:rPr>
        <w:t xml:space="preserve">restarted. </w:t>
      </w:r>
      <w:r w:rsidR="00F515A4">
        <w:rPr>
          <w:rFonts w:ascii="Bookman Old Style" w:hAnsi="Bookman Old Style"/>
          <w:sz w:val="22"/>
          <w:szCs w:val="22"/>
        </w:rPr>
        <w:t xml:space="preserve">In addition, </w:t>
      </w:r>
      <w:r w:rsidRPr="003723F2">
        <w:rPr>
          <w:rFonts w:ascii="Bookman Old Style" w:hAnsi="Bookman Old Style"/>
          <w:sz w:val="22"/>
          <w:szCs w:val="22"/>
        </w:rPr>
        <w:t xml:space="preserve">attendance on the Sunday </w:t>
      </w:r>
      <w:r w:rsidR="00F515A4">
        <w:rPr>
          <w:rFonts w:ascii="Bookman Old Style" w:hAnsi="Bookman Old Style"/>
          <w:sz w:val="22"/>
          <w:szCs w:val="22"/>
        </w:rPr>
        <w:t>P</w:t>
      </w:r>
      <w:r w:rsidRPr="003723F2">
        <w:rPr>
          <w:rFonts w:ascii="Bookman Old Style" w:hAnsi="Bookman Old Style"/>
          <w:sz w:val="22"/>
          <w:szCs w:val="22"/>
        </w:rPr>
        <w:t>ark lectures was dwindling due to the same topics being offered each year</w:t>
      </w:r>
      <w:r w:rsidR="00F515A4">
        <w:rPr>
          <w:rFonts w:ascii="Bookman Old Style" w:hAnsi="Bookman Old Style"/>
          <w:sz w:val="22"/>
          <w:szCs w:val="22"/>
        </w:rPr>
        <w:t xml:space="preserve">. </w:t>
      </w:r>
      <w:r w:rsidR="005314FD">
        <w:rPr>
          <w:rFonts w:ascii="Bookman Old Style" w:hAnsi="Bookman Old Style"/>
          <w:sz w:val="22"/>
          <w:szCs w:val="22"/>
        </w:rPr>
        <w:t xml:space="preserve">To address this, </w:t>
      </w:r>
      <w:r w:rsidRPr="003723F2">
        <w:rPr>
          <w:rFonts w:ascii="Bookman Old Style" w:hAnsi="Bookman Old Style"/>
          <w:sz w:val="22"/>
          <w:szCs w:val="22"/>
        </w:rPr>
        <w:t>a proposal was made and approved at the October board meeting to start a new series of hour long lectures on the second Sunday of each month</w:t>
      </w:r>
      <w:r w:rsidR="005314FD">
        <w:rPr>
          <w:rFonts w:ascii="Bookman Old Style" w:hAnsi="Bookman Old Style"/>
          <w:sz w:val="22"/>
          <w:szCs w:val="22"/>
        </w:rPr>
        <w:t xml:space="preserve">. These will </w:t>
      </w:r>
      <w:r w:rsidRPr="003723F2">
        <w:rPr>
          <w:rFonts w:ascii="Bookman Old Style" w:hAnsi="Bookman Old Style"/>
          <w:sz w:val="22"/>
          <w:szCs w:val="22"/>
        </w:rPr>
        <w:t xml:space="preserve">include the most popular topics from the two older lecture series at the library and the </w:t>
      </w:r>
      <w:r w:rsidR="005314FD">
        <w:rPr>
          <w:rFonts w:ascii="Bookman Old Style" w:hAnsi="Bookman Old Style"/>
          <w:sz w:val="22"/>
          <w:szCs w:val="22"/>
        </w:rPr>
        <w:t>P</w:t>
      </w:r>
      <w:r w:rsidRPr="003723F2">
        <w:rPr>
          <w:rFonts w:ascii="Bookman Old Style" w:hAnsi="Bookman Old Style"/>
          <w:sz w:val="22"/>
          <w:szCs w:val="22"/>
        </w:rPr>
        <w:t xml:space="preserve">ark. The “Second Sunday” lectures  will begin at 2 PM in the </w:t>
      </w:r>
      <w:r w:rsidR="005314FD">
        <w:rPr>
          <w:rFonts w:ascii="Bookman Old Style" w:hAnsi="Bookman Old Style"/>
          <w:sz w:val="22"/>
          <w:szCs w:val="22"/>
        </w:rPr>
        <w:t>P</w:t>
      </w:r>
      <w:r w:rsidRPr="003723F2">
        <w:rPr>
          <w:rFonts w:ascii="Bookman Old Style" w:hAnsi="Bookman Old Style"/>
          <w:sz w:val="22"/>
          <w:szCs w:val="22"/>
        </w:rPr>
        <w:t>ark auditorium and will include time for question and answer at the end. There is no charge for admission</w:t>
      </w:r>
      <w:r>
        <w:rPr>
          <w:rFonts w:ascii="Bookman Old Style" w:hAnsi="Bookman Old Style"/>
        </w:rPr>
        <w:t xml:space="preserve"> and </w:t>
      </w:r>
      <w:r w:rsidRPr="003723F2">
        <w:rPr>
          <w:rFonts w:ascii="Bookman Old Style" w:hAnsi="Bookman Old Style"/>
          <w:sz w:val="22"/>
          <w:szCs w:val="22"/>
        </w:rPr>
        <w:t>reservations will not be necessary.</w:t>
      </w:r>
    </w:p>
    <w:p w:rsidR="003A3A1B" w:rsidRPr="003723F2" w:rsidRDefault="003A3A1B" w:rsidP="003A3A1B">
      <w:pPr>
        <w:jc w:val="both"/>
        <w:rPr>
          <w:rFonts w:ascii="Bookman Old Style" w:hAnsi="Bookman Old Style"/>
          <w:sz w:val="22"/>
          <w:szCs w:val="22"/>
        </w:rPr>
      </w:pPr>
      <w:r w:rsidRPr="003723F2">
        <w:rPr>
          <w:rFonts w:ascii="Bookman Old Style" w:hAnsi="Bookman Old Style"/>
          <w:sz w:val="22"/>
          <w:szCs w:val="22"/>
        </w:rPr>
        <w:tab/>
        <w:t xml:space="preserve">Dr. Martin has been an officer in the Friends for over 20 years and has been President since 2013. He is the author of over 20 books on the Revolutionary War and Civil War, including two award winning books on Gettysburg, “Gettysburg, July 1” (1995) and “New Jersey at Gettysburg Guidebook” (2012), and is co-author of the seminal study “Regimental Strengths and Losses at Gettysburg” (1982). His Revolutionary War titles include “The Philadelphia Campaign” (1993)  and “A Molly Pitcher Sourcebook” (2003), which is the only full length hard </w:t>
      </w:r>
      <w:r w:rsidR="001423E1" w:rsidRPr="003723F2">
        <w:rPr>
          <w:rFonts w:ascii="Bookman Old Style" w:hAnsi="Bookman Old Style"/>
          <w:sz w:val="22"/>
          <w:szCs w:val="22"/>
        </w:rPr>
        <w:t>cover</w:t>
      </w:r>
      <w:r w:rsidRPr="003723F2">
        <w:rPr>
          <w:rFonts w:ascii="Bookman Old Style" w:hAnsi="Bookman Old Style"/>
          <w:sz w:val="22"/>
          <w:szCs w:val="22"/>
        </w:rPr>
        <w:t xml:space="preserve"> book study of the heroine of Monmouth. </w:t>
      </w:r>
    </w:p>
    <w:p w:rsidR="003A3A1B" w:rsidRPr="003723F2" w:rsidRDefault="003A3A1B" w:rsidP="003A3A1B">
      <w:pPr>
        <w:jc w:val="both"/>
        <w:rPr>
          <w:rFonts w:ascii="Bookman Old Style" w:hAnsi="Bookman Old Style"/>
          <w:sz w:val="22"/>
          <w:szCs w:val="22"/>
        </w:rPr>
      </w:pPr>
      <w:r w:rsidRPr="003723F2">
        <w:rPr>
          <w:rFonts w:ascii="Bookman Old Style" w:hAnsi="Bookman Old Style"/>
          <w:sz w:val="22"/>
          <w:szCs w:val="22"/>
        </w:rPr>
        <w:tab/>
        <w:t>Listed here are the lecture topics for 2024 for the “Second Sunday” series, with a short summary of each.</w:t>
      </w:r>
    </w:p>
    <w:p w:rsidR="003A3A1B" w:rsidRPr="003723F2" w:rsidRDefault="003A3A1B" w:rsidP="003A3A1B">
      <w:pPr>
        <w:rPr>
          <w:rFonts w:ascii="Bookman Old Style" w:hAnsi="Bookman Old Style"/>
          <w:sz w:val="22"/>
          <w:szCs w:val="22"/>
        </w:rPr>
      </w:pPr>
    </w:p>
    <w:p w:rsidR="003A3A1B" w:rsidRPr="003723F2" w:rsidRDefault="003A3A1B" w:rsidP="003A3A1B">
      <w:pPr>
        <w:ind w:left="2160" w:hanging="1440"/>
        <w:rPr>
          <w:rFonts w:ascii="Bookman Old Style" w:hAnsi="Bookman Old Style"/>
          <w:sz w:val="22"/>
          <w:szCs w:val="22"/>
        </w:rPr>
      </w:pPr>
      <w:r w:rsidRPr="003723F2">
        <w:rPr>
          <w:rFonts w:ascii="Bookman Old Style" w:hAnsi="Bookman Old Style"/>
          <w:sz w:val="22"/>
          <w:szCs w:val="22"/>
        </w:rPr>
        <w:t>January 14, 2024</w:t>
      </w:r>
    </w:p>
    <w:p w:rsidR="003A3A1B" w:rsidRPr="003723F2" w:rsidRDefault="003A3A1B" w:rsidP="003A3A1B">
      <w:pPr>
        <w:ind w:left="2160" w:hanging="1440"/>
        <w:rPr>
          <w:rFonts w:ascii="Bookman Old Style" w:hAnsi="Bookman Old Style"/>
          <w:sz w:val="22"/>
          <w:szCs w:val="22"/>
        </w:rPr>
      </w:pPr>
      <w:r w:rsidRPr="003723F2">
        <w:rPr>
          <w:rFonts w:ascii="Bookman Old Style" w:hAnsi="Bookman Old Style"/>
          <w:sz w:val="22"/>
          <w:szCs w:val="22"/>
        </w:rPr>
        <w:t>“Alexander Hamilton and Aaron Burr at Monmouth”</w:t>
      </w:r>
    </w:p>
    <w:p w:rsidR="003A3A1B" w:rsidRPr="003723F2" w:rsidRDefault="003A3A1B" w:rsidP="003A3A1B">
      <w:pPr>
        <w:ind w:left="2160" w:hanging="1440"/>
        <w:rPr>
          <w:rFonts w:ascii="Bookman Old Style" w:hAnsi="Bookman Old Style"/>
          <w:sz w:val="22"/>
          <w:szCs w:val="22"/>
        </w:rPr>
      </w:pPr>
      <w:r w:rsidRPr="003723F2">
        <w:rPr>
          <w:rFonts w:ascii="Bookman Old Style" w:hAnsi="Bookman Old Style"/>
          <w:sz w:val="22"/>
          <w:szCs w:val="22"/>
        </w:rPr>
        <w:t>Alexander Hamilton and Aaron Burr, whose future rivalry ended with</w:t>
      </w:r>
    </w:p>
    <w:p w:rsidR="003A3A1B" w:rsidRPr="003723F2" w:rsidRDefault="003A3A1B" w:rsidP="003A3A1B">
      <w:pPr>
        <w:ind w:left="720"/>
        <w:rPr>
          <w:rFonts w:ascii="Bookman Old Style" w:hAnsi="Bookman Old Style"/>
          <w:sz w:val="22"/>
          <w:szCs w:val="22"/>
        </w:rPr>
      </w:pPr>
      <w:r w:rsidRPr="003723F2">
        <w:rPr>
          <w:rFonts w:ascii="Bookman Old Style" w:hAnsi="Bookman Old Style"/>
          <w:sz w:val="22"/>
          <w:szCs w:val="22"/>
        </w:rPr>
        <w:t xml:space="preserve">Hamilton’s death at Burr’s hands at the infamous duel at Weehawken, NJ in 1805, ironically were both Lieutenant Colonels at the </w:t>
      </w:r>
      <w:r w:rsidR="00F515A4">
        <w:rPr>
          <w:rFonts w:ascii="Bookman Old Style" w:hAnsi="Bookman Old Style"/>
          <w:sz w:val="22"/>
          <w:szCs w:val="22"/>
        </w:rPr>
        <w:t>B</w:t>
      </w:r>
      <w:r w:rsidRPr="003723F2">
        <w:rPr>
          <w:rFonts w:ascii="Bookman Old Style" w:hAnsi="Bookman Old Style"/>
          <w:sz w:val="22"/>
          <w:szCs w:val="22"/>
        </w:rPr>
        <w:t>attle of Monmouth in 1778. Burr was a line officer commanding an infantry unit, and Hamilton was serving on General Washington’s staff. In addition both officers were injured when their horses were shot during the middle portion of the battle, less than an hour apart and only about one-quarter mile apart. This lecture will discuss the  role and contributions to the battle by these two famous Americans.</w:t>
      </w:r>
    </w:p>
    <w:p w:rsidR="003A3A1B" w:rsidRPr="003723F2" w:rsidRDefault="003A3A1B" w:rsidP="003A3A1B">
      <w:pPr>
        <w:rPr>
          <w:rFonts w:ascii="Bookman Old Style" w:hAnsi="Bookman Old Style"/>
          <w:sz w:val="22"/>
          <w:szCs w:val="22"/>
        </w:rPr>
      </w:pPr>
    </w:p>
    <w:p w:rsidR="003A3A1B" w:rsidRPr="003723F2" w:rsidRDefault="003A3A1B" w:rsidP="003A3A1B">
      <w:pPr>
        <w:pStyle w:val="ListParagraph"/>
        <w:rPr>
          <w:rFonts w:ascii="Bookman Old Style" w:hAnsi="Bookman Old Style" w:cs="Times New Roman"/>
        </w:rPr>
      </w:pPr>
      <w:r w:rsidRPr="003723F2">
        <w:rPr>
          <w:rFonts w:ascii="Bookman Old Style" w:hAnsi="Bookman Old Style" w:cs="Times New Roman"/>
        </w:rPr>
        <w:t>February 11, 2024</w:t>
      </w:r>
    </w:p>
    <w:p w:rsidR="003A3A1B" w:rsidRPr="003723F2" w:rsidRDefault="003A3A1B" w:rsidP="003A3A1B">
      <w:pPr>
        <w:pStyle w:val="ListParagraph"/>
        <w:rPr>
          <w:rFonts w:ascii="Bookman Old Style" w:hAnsi="Bookman Old Style" w:cs="Times New Roman"/>
        </w:rPr>
      </w:pPr>
      <w:r w:rsidRPr="003723F2">
        <w:rPr>
          <w:rFonts w:ascii="Bookman Old Style" w:hAnsi="Bookman Old Style" w:cs="Times New Roman"/>
        </w:rPr>
        <w:t xml:space="preserve">“George Washington at Monmouth Minute by Minute” </w:t>
      </w:r>
    </w:p>
    <w:p w:rsidR="003A3A1B" w:rsidRPr="003723F2" w:rsidRDefault="003A3A1B" w:rsidP="003A3A1B">
      <w:pPr>
        <w:pStyle w:val="ListParagraph"/>
        <w:rPr>
          <w:rFonts w:ascii="Bookman Old Style" w:hAnsi="Bookman Old Style" w:cs="Times New Roman"/>
        </w:rPr>
      </w:pPr>
      <w:r w:rsidRPr="003723F2">
        <w:rPr>
          <w:rFonts w:ascii="Bookman Old Style" w:hAnsi="Bookman Old Style" w:cs="Times New Roman"/>
        </w:rPr>
        <w:t>This lecture will discuss General Washington’s movements minute by minute during the battle, and the critical decisions that he had to make during the battle based on the information available to him at the moment.</w:t>
      </w:r>
    </w:p>
    <w:p w:rsidR="003A3A1B" w:rsidRDefault="003A3A1B" w:rsidP="003A3A1B">
      <w:pPr>
        <w:pStyle w:val="ListParagraph"/>
        <w:rPr>
          <w:rFonts w:ascii="Bookman Old Style" w:hAnsi="Bookman Old Style" w:cs="Times New Roman"/>
        </w:rPr>
      </w:pPr>
    </w:p>
    <w:p w:rsidR="003A3A1B" w:rsidRPr="0037492B" w:rsidRDefault="003A3A1B" w:rsidP="0037492B">
      <w:pPr>
        <w:jc w:val="center"/>
        <w:rPr>
          <w:rFonts w:ascii="Bookman Old Style" w:hAnsi="Bookman Old Style"/>
          <w:b/>
          <w:sz w:val="36"/>
          <w:szCs w:val="36"/>
        </w:rPr>
      </w:pPr>
      <w:r w:rsidRPr="0037492B">
        <w:rPr>
          <w:rFonts w:ascii="Bookman Old Style" w:hAnsi="Bookman Old Style"/>
          <w:b/>
          <w:sz w:val="36"/>
          <w:szCs w:val="36"/>
        </w:rPr>
        <w:lastRenderedPageBreak/>
        <w:t>“SECOND SUNDAY” lectures cont.</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March 10,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“The Real Molly Pitcher”</w:t>
      </w:r>
    </w:p>
    <w:p w:rsidR="003A3A1B" w:rsidRDefault="003A3A1B" w:rsidP="003A3A1B">
      <w:pPr>
        <w:pStyle w:val="ListParagraph"/>
        <w:rPr>
          <w:rFonts w:ascii="Bookman Old Style" w:hAnsi="Bookman Old Style" w:cs="Times New Roman"/>
        </w:rPr>
      </w:pPr>
      <w:r>
        <w:rPr>
          <w:rFonts w:ascii="Bookman Old Style" w:hAnsi="Bookman Old Style" w:cs="Times New Roman"/>
        </w:rPr>
        <w:t>Over the years a number of candidates have be</w:t>
      </w:r>
      <w:r w:rsidR="00B90B01">
        <w:rPr>
          <w:rFonts w:ascii="Bookman Old Style" w:hAnsi="Bookman Old Style" w:cs="Times New Roman"/>
        </w:rPr>
        <w:t>en</w:t>
      </w:r>
      <w:r>
        <w:rPr>
          <w:rFonts w:ascii="Bookman Old Style" w:hAnsi="Bookman Old Style" w:cs="Times New Roman"/>
        </w:rPr>
        <w:t xml:space="preserve"> proposed as the identity of Molly Pitcher, the heroine of Monmouth. Dr. Martin, who has written a book on the subject, will present the case for the real Molly Pitcher and her true identity.</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April 14,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“George Washington’s Sense of Humor”</w:t>
      </w:r>
    </w:p>
    <w:p w:rsidR="003A3A1B" w:rsidRDefault="003A3A1B" w:rsidP="003A3A1B">
      <w:pPr>
        <w:pStyle w:val="ListParagraph"/>
        <w:rPr>
          <w:rFonts w:ascii="Bookman Old Style" w:hAnsi="Bookman Old Style" w:cs="Times New Roman"/>
        </w:rPr>
      </w:pPr>
      <w:r>
        <w:rPr>
          <w:rFonts w:ascii="Bookman Old Style" w:hAnsi="Bookman Old Style" w:cs="Times New Roman"/>
        </w:rPr>
        <w:t>George Washington is remembered as a strong leader but is usually thought to be stoic and emotionless. He actually had quite a temper as well as a genuine sense of humor. Dr. Martin will discuss how Washington’s image as a “marble man” was created and came to be accepted.</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May 12,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“British Commanders and Leadership at Monmouth”</w:t>
      </w:r>
    </w:p>
    <w:p w:rsidR="003A3A1B" w:rsidRDefault="003A3A1B" w:rsidP="003A3A1B">
      <w:pPr>
        <w:pStyle w:val="ListParagraph"/>
        <w:rPr>
          <w:rFonts w:ascii="Bookman Old Style" w:hAnsi="Bookman Old Style" w:cs="Times New Roman"/>
        </w:rPr>
      </w:pPr>
      <w:r>
        <w:rPr>
          <w:rFonts w:ascii="Bookman Old Style" w:hAnsi="Bookman Old Style" w:cs="Times New Roman"/>
        </w:rPr>
        <w:t xml:space="preserve">This lecture discusses the battle plan of British commander General Sir Henry Clinton, which is not well understood today. It also discusses the leadership roles of Clinton’s primary subordinate commanders, including General </w:t>
      </w:r>
      <w:r w:rsidR="00A560FB">
        <w:rPr>
          <w:rFonts w:ascii="Bookman Old Style" w:hAnsi="Bookman Old Style" w:cs="Times New Roman"/>
        </w:rPr>
        <w:t>Charles</w:t>
      </w:r>
      <w:r>
        <w:rPr>
          <w:rFonts w:ascii="Bookman Old Style" w:hAnsi="Bookman Old Style" w:cs="Times New Roman"/>
        </w:rPr>
        <w:t xml:space="preserve"> Cornwallis (who in 1781 commanded the British army that surrendered at Yorktown).</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June 9.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“General Charles Lee at Monmouth: Hero, Scapegoat or Scoundrel?”</w:t>
      </w:r>
    </w:p>
    <w:p w:rsidR="003A3A1B" w:rsidRDefault="003A3A1B" w:rsidP="003A3A1B">
      <w:pPr>
        <w:pStyle w:val="ListParagraph"/>
        <w:rPr>
          <w:rFonts w:ascii="Bookman Old Style" w:hAnsi="Bookman Old Style" w:cs="Times New Roman"/>
        </w:rPr>
      </w:pPr>
      <w:r>
        <w:rPr>
          <w:rFonts w:ascii="Bookman Old Style" w:hAnsi="Bookman Old Style" w:cs="Times New Roman"/>
        </w:rPr>
        <w:t xml:space="preserve">The single most controversial officer at the </w:t>
      </w:r>
      <w:r w:rsidR="00A560FB">
        <w:rPr>
          <w:rFonts w:ascii="Bookman Old Style" w:hAnsi="Bookman Old Style" w:cs="Times New Roman"/>
        </w:rPr>
        <w:t>B</w:t>
      </w:r>
      <w:r>
        <w:rPr>
          <w:rFonts w:ascii="Bookman Old Style" w:hAnsi="Bookman Old Style" w:cs="Times New Roman"/>
        </w:rPr>
        <w:t xml:space="preserve">attle of Monmouth was General Charles Lee, Washington’s second-in-command. Lee really didn’t want to fight the battle and then ended up leading the American attack that morning. His actions led him to be court martialed and </w:t>
      </w:r>
      <w:r w:rsidR="00FB0F94">
        <w:rPr>
          <w:rFonts w:ascii="Bookman Old Style" w:hAnsi="Bookman Old Style" w:cs="Times New Roman"/>
        </w:rPr>
        <w:t>removed</w:t>
      </w:r>
      <w:r>
        <w:rPr>
          <w:rFonts w:ascii="Bookman Old Style" w:hAnsi="Bookman Old Style" w:cs="Times New Roman"/>
        </w:rPr>
        <w:t xml:space="preserve"> from command. Did he really disobey orders? Or did he actually save the day? </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July 14,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“Camp Vredenburg, The Civil War Training Camp near Freehold,</w:t>
      </w:r>
    </w:p>
    <w:p w:rsidR="003A3A1B" w:rsidRDefault="003A3A1B" w:rsidP="003A3A1B">
      <w:pPr>
        <w:pStyle w:val="ListParagraph"/>
        <w:rPr>
          <w:rFonts w:ascii="Bookman Old Style" w:hAnsi="Bookman Old Style" w:cs="Times New Roman"/>
        </w:rPr>
      </w:pPr>
      <w:r>
        <w:rPr>
          <w:rFonts w:ascii="Bookman Old Style" w:hAnsi="Bookman Old Style" w:cs="Times New Roman"/>
        </w:rPr>
        <w:t>and its Regiments”</w:t>
      </w:r>
    </w:p>
    <w:p w:rsidR="003A3A1B" w:rsidRDefault="003A3A1B" w:rsidP="003A3A1B">
      <w:pPr>
        <w:pStyle w:val="ListParagraph"/>
        <w:rPr>
          <w:rFonts w:ascii="Bookman Old Style" w:hAnsi="Bookman Old Style" w:cs="Times New Roman"/>
        </w:rPr>
      </w:pPr>
      <w:r>
        <w:rPr>
          <w:rFonts w:ascii="Bookman Old Style" w:hAnsi="Bookman Old Style" w:cs="Times New Roman"/>
        </w:rPr>
        <w:t>It is not well known that there was a Civil War training camp from 1862-1864 just outside of Freehold, within the present boundaries of Monmouth Battlefield State Park. Dr. Martin confirmed its location in a study that he did for the State some 40 years ago. This talk will discuss the history and location of the camp, and the history and battles of the three regiments that trained there, the 14</w:t>
      </w:r>
      <w:r>
        <w:rPr>
          <w:rFonts w:ascii="Bookman Old Style" w:hAnsi="Bookman Old Style" w:cs="Times New Roman"/>
          <w:vertAlign w:val="superscript"/>
        </w:rPr>
        <w:t>th</w:t>
      </w:r>
      <w:r>
        <w:rPr>
          <w:rFonts w:ascii="Bookman Old Style" w:hAnsi="Bookman Old Style" w:cs="Times New Roman"/>
        </w:rPr>
        <w:t>, 28</w:t>
      </w:r>
      <w:r>
        <w:rPr>
          <w:rFonts w:ascii="Bookman Old Style" w:hAnsi="Bookman Old Style" w:cs="Times New Roman"/>
          <w:vertAlign w:val="superscript"/>
        </w:rPr>
        <w:t>th</w:t>
      </w:r>
      <w:r>
        <w:rPr>
          <w:rFonts w:ascii="Bookman Old Style" w:hAnsi="Bookman Old Style" w:cs="Times New Roman"/>
        </w:rPr>
        <w:t xml:space="preserve"> and 29</w:t>
      </w:r>
      <w:r>
        <w:rPr>
          <w:rFonts w:ascii="Bookman Old Style" w:hAnsi="Bookman Old Style" w:cs="Times New Roman"/>
          <w:vertAlign w:val="superscript"/>
        </w:rPr>
        <w:t>th</w:t>
      </w:r>
      <w:r>
        <w:rPr>
          <w:rFonts w:ascii="Bookman Old Style" w:hAnsi="Bookman Old Style" w:cs="Times New Roman"/>
        </w:rPr>
        <w:t xml:space="preserve"> New Jersey infantry regiments.</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August 11,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“Biggest Mistakes at the Battle of Monmouth”</w:t>
      </w:r>
    </w:p>
    <w:p w:rsidR="003A3A1B" w:rsidRDefault="003A3A1B" w:rsidP="003A3A1B">
      <w:pPr>
        <w:pStyle w:val="ListParagraph"/>
        <w:rPr>
          <w:rFonts w:ascii="Bookman Old Style" w:hAnsi="Bookman Old Style" w:cs="Times New Roman"/>
        </w:rPr>
      </w:pPr>
      <w:r>
        <w:rPr>
          <w:rFonts w:ascii="Bookman Old Style" w:hAnsi="Bookman Old Style" w:cs="Times New Roman"/>
        </w:rPr>
        <w:t xml:space="preserve">American General Charles Lee was not the only commander to make mistakes in the battle. Other errors were made by General Anthony Wayne and even by both army commanders, Generals George Washington and </w:t>
      </w:r>
      <w:r w:rsidR="00A560FB">
        <w:rPr>
          <w:rFonts w:ascii="Bookman Old Style" w:hAnsi="Bookman Old Style" w:cs="Times New Roman"/>
        </w:rPr>
        <w:t>Henry</w:t>
      </w:r>
      <w:r>
        <w:rPr>
          <w:rFonts w:ascii="Bookman Old Style" w:hAnsi="Bookman Old Style" w:cs="Times New Roman"/>
        </w:rPr>
        <w:t xml:space="preserve"> Clinton, among others.  </w:t>
      </w:r>
    </w:p>
    <w:p w:rsidR="003A3A1B" w:rsidRDefault="003A3A1B" w:rsidP="003A3A1B">
      <w:pPr>
        <w:pStyle w:val="ListParagraph"/>
        <w:rPr>
          <w:rFonts w:ascii="Bookman Old Style" w:hAnsi="Bookman Old Style" w:cs="Times New Roman"/>
        </w:rPr>
      </w:pPr>
    </w:p>
    <w:p w:rsidR="003A3A1B" w:rsidRDefault="003A3A1B" w:rsidP="003A3A1B">
      <w:pPr>
        <w:pStyle w:val="ListParagraph"/>
        <w:jc w:val="center"/>
        <w:rPr>
          <w:rFonts w:ascii="Bookman Old Style" w:hAnsi="Bookman Old Style" w:cs="Times New Roman"/>
          <w:b/>
          <w:sz w:val="32"/>
          <w:szCs w:val="32"/>
        </w:rPr>
      </w:pPr>
      <w:r>
        <w:rPr>
          <w:rFonts w:ascii="Bookman Old Style" w:hAnsi="Bookman Old Style" w:cs="Times New Roman"/>
          <w:b/>
          <w:sz w:val="32"/>
          <w:szCs w:val="32"/>
        </w:rPr>
        <w:t>“SECOND SUNDAY” lectures cont.</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September 8,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“They were Everywhere: Generals Anthony Wayne and the Marquis de Lafayette at Monmouth”</w:t>
      </w:r>
    </w:p>
    <w:p w:rsidR="003A3A1B" w:rsidRDefault="003A3A1B" w:rsidP="003A3A1B">
      <w:pPr>
        <w:pStyle w:val="ListParagraph"/>
        <w:rPr>
          <w:rFonts w:ascii="Bookman Old Style" w:hAnsi="Bookman Old Style" w:cs="Times New Roman"/>
        </w:rPr>
      </w:pPr>
      <w:r>
        <w:rPr>
          <w:rFonts w:ascii="Bookman Old Style" w:hAnsi="Bookman Old Style" w:cs="Times New Roman"/>
        </w:rPr>
        <w:t xml:space="preserve">Anthony Wayne was perhaps Washington’s most aggressive commander, and he was one of the few key officers to play a major role in all three segments of the battle: morning, noon and afternoon. General Lafayette, who was in many ways Washington’s surrogate son, played a key role in the campaign before the battle and on the morning of the fight.  </w:t>
      </w:r>
    </w:p>
    <w:p w:rsidR="003A3A1B" w:rsidRDefault="003A3A1B" w:rsidP="003A3A1B">
      <w:pPr>
        <w:pStyle w:val="ListParagraph"/>
        <w:rPr>
          <w:rFonts w:ascii="Bookman Old Style" w:hAnsi="Bookman Old Style" w:cs="Times New Roman"/>
        </w:rPr>
      </w:pPr>
    </w:p>
    <w:p w:rsidR="003A3A1B" w:rsidRDefault="003A3A1B" w:rsidP="003A3A1B">
      <w:pPr>
        <w:pStyle w:val="ListParagraph"/>
        <w:rPr>
          <w:rFonts w:ascii="Bookman Old Style" w:hAnsi="Bookman Old Style" w:cs="Times New Roman"/>
        </w:rPr>
      </w:pPr>
      <w:r>
        <w:rPr>
          <w:rFonts w:ascii="Bookman Old Style" w:hAnsi="Bookman Old Style" w:cs="Times New Roman"/>
        </w:rPr>
        <w:t>October 13,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“Washington’s Staff Officers at Monmouth: The Big Wigs and the Little Wags”</w:t>
      </w:r>
    </w:p>
    <w:p w:rsidR="003A3A1B" w:rsidRDefault="003A3A1B" w:rsidP="003A3A1B">
      <w:pPr>
        <w:pStyle w:val="ListParagraph"/>
        <w:rPr>
          <w:rFonts w:ascii="Bookman Old Style" w:hAnsi="Bookman Old Style" w:cs="Times New Roman"/>
        </w:rPr>
      </w:pPr>
      <w:r>
        <w:rPr>
          <w:rFonts w:ascii="Bookman Old Style" w:hAnsi="Bookman Old Style" w:cs="Times New Roman"/>
        </w:rPr>
        <w:t>General Washington would not have done so well in the battle without the aid of his senior staff officers Henry Knox and Friedrich Wilhelm von Steuben, and his junior staff officers Alexander Hamilton and John Laurens</w:t>
      </w:r>
    </w:p>
    <w:p w:rsidR="003A3A1B" w:rsidRPr="00967AAC" w:rsidRDefault="003A3A1B" w:rsidP="00967AAC">
      <w:pPr>
        <w:ind w:firstLine="720"/>
        <w:rPr>
          <w:rFonts w:ascii="Bookman Old Style" w:hAnsi="Bookman Old Style"/>
        </w:rPr>
      </w:pPr>
      <w:r w:rsidRPr="00967AAC">
        <w:rPr>
          <w:rFonts w:ascii="Bookman Old Style" w:hAnsi="Bookman Old Style"/>
        </w:rPr>
        <w:t>November 10, 2024</w:t>
      </w:r>
    </w:p>
    <w:p w:rsidR="003A3A1B" w:rsidRDefault="003A3A1B" w:rsidP="003A3A1B">
      <w:pPr>
        <w:pStyle w:val="ListParagraph"/>
        <w:rPr>
          <w:rFonts w:ascii="Bookman Old Style" w:hAnsi="Bookman Old Style" w:cs="Times New Roman"/>
        </w:rPr>
      </w:pPr>
      <w:r>
        <w:rPr>
          <w:rFonts w:ascii="Bookman Old Style" w:hAnsi="Bookman Old Style" w:cs="Times New Roman"/>
        </w:rPr>
        <w:t>“Unsung Heroes at the Battle of Monmouth”</w:t>
      </w:r>
    </w:p>
    <w:p w:rsidR="003A3A1B" w:rsidRDefault="003A3A1B" w:rsidP="003A3A1B">
      <w:pPr>
        <w:pStyle w:val="ListParagraph"/>
        <w:rPr>
          <w:rFonts w:ascii="Bookman Old Style" w:hAnsi="Bookman Old Style" w:cs="Times New Roman"/>
        </w:rPr>
      </w:pPr>
      <w:r>
        <w:rPr>
          <w:rFonts w:ascii="Bookman Old Style" w:hAnsi="Bookman Old Style" w:cs="Times New Roman"/>
        </w:rPr>
        <w:t>Accounts of the battle contributions by lesser known heroes of the battle, including Americans Lt. Col. Nathaniel Ramsey of the 3rd Maryland,</w:t>
      </w:r>
    </w:p>
    <w:p w:rsidR="003A3A1B" w:rsidRPr="000C03EF" w:rsidRDefault="003A3A1B" w:rsidP="000C03EF">
      <w:pPr>
        <w:pStyle w:val="ListParagraph"/>
        <w:rPr>
          <w:rFonts w:ascii="Bookman Old Style" w:hAnsi="Bookman Old Style" w:cs="Times New Roman"/>
        </w:rPr>
      </w:pPr>
      <w:r>
        <w:rPr>
          <w:rFonts w:ascii="Bookman Old Style" w:hAnsi="Bookman Old Style" w:cs="Times New Roman"/>
        </w:rPr>
        <w:t>Capt. Henry Fauntleroy of the 5</w:t>
      </w:r>
      <w:r>
        <w:rPr>
          <w:rFonts w:ascii="Bookman Old Style" w:hAnsi="Bookman Old Style" w:cs="Times New Roman"/>
          <w:vertAlign w:val="superscript"/>
        </w:rPr>
        <w:t>th</w:t>
      </w:r>
      <w:r>
        <w:rPr>
          <w:rFonts w:ascii="Bookman Old Style" w:hAnsi="Bookman Old Style" w:cs="Times New Roman"/>
        </w:rPr>
        <w:t xml:space="preserve"> Virginia, Col. Joseph Cilley of the 1</w:t>
      </w:r>
      <w:r>
        <w:rPr>
          <w:rFonts w:ascii="Bookman Old Style" w:hAnsi="Bookman Old Style" w:cs="Times New Roman"/>
          <w:vertAlign w:val="superscript"/>
        </w:rPr>
        <w:t>st</w:t>
      </w:r>
      <w:r>
        <w:rPr>
          <w:rFonts w:ascii="Bookman Old Style" w:hAnsi="Bookman Old Style" w:cs="Times New Roman"/>
        </w:rPr>
        <w:t xml:space="preserve"> New Hampshire, and Lt. Col. David Rhea of the 2</w:t>
      </w:r>
      <w:r>
        <w:rPr>
          <w:rFonts w:ascii="Bookman Old Style" w:hAnsi="Bookman Old Style" w:cs="Times New Roman"/>
          <w:vertAlign w:val="superscript"/>
        </w:rPr>
        <w:t>nd</w:t>
      </w:r>
      <w:r>
        <w:rPr>
          <w:rFonts w:ascii="Bookman Old Style" w:hAnsi="Bookman Old Style" w:cs="Times New Roman"/>
        </w:rPr>
        <w:t xml:space="preserve"> New Jersey, and British officers Lt. Col. Henry Monckton of the 2</w:t>
      </w:r>
      <w:r>
        <w:rPr>
          <w:rFonts w:ascii="Bookman Old Style" w:hAnsi="Bookman Old Style" w:cs="Times New Roman"/>
          <w:vertAlign w:val="superscript"/>
        </w:rPr>
        <w:t>nd</w:t>
      </w:r>
      <w:r>
        <w:rPr>
          <w:rFonts w:ascii="Bookman Old Style" w:hAnsi="Bookman Old Style" w:cs="Times New Roman"/>
        </w:rPr>
        <w:t xml:space="preserve"> Grenadiers and Lt. Col. John Graves Simcoe of the Queen’s American Rangers.</w:t>
      </w:r>
    </w:p>
    <w:p w:rsidR="003A3A1B" w:rsidRDefault="003A3A1B" w:rsidP="003A3A1B">
      <w:pPr>
        <w:pStyle w:val="ListParagraph"/>
        <w:rPr>
          <w:rFonts w:ascii="Bookman Old Style" w:hAnsi="Bookman Old Style" w:cs="Times New Roman"/>
        </w:rPr>
      </w:pPr>
      <w:r>
        <w:rPr>
          <w:rFonts w:ascii="Bookman Old Style" w:hAnsi="Bookman Old Style" w:cs="Times New Roman"/>
        </w:rPr>
        <w:t>December 8, 2024</w:t>
      </w:r>
      <w:r>
        <w:rPr>
          <w:rFonts w:ascii="Bookman Old Style" w:hAnsi="Bookman Old Style" w:cs="Times New Roman"/>
        </w:rPr>
        <w:tab/>
      </w:r>
    </w:p>
    <w:p w:rsidR="00382A47" w:rsidRDefault="003A3A1B" w:rsidP="0055758F">
      <w:pPr>
        <w:pStyle w:val="ListParagraph"/>
        <w:rPr>
          <w:rFonts w:ascii="Bookman Old Style" w:hAnsi="Bookman Old Style" w:cs="Times New Roman"/>
        </w:rPr>
      </w:pPr>
      <w:r>
        <w:rPr>
          <w:rFonts w:ascii="Bookman Old Style" w:hAnsi="Bookman Old Style" w:cs="Times New Roman"/>
        </w:rPr>
        <w:t>“Newest Plans and Doings at Monmouth Battlefield State Park”</w:t>
      </w:r>
    </w:p>
    <w:p w:rsidR="003A3A1B" w:rsidRPr="0055758F" w:rsidRDefault="003A3A1B" w:rsidP="0055758F">
      <w:pPr>
        <w:pStyle w:val="ListParagraph"/>
        <w:rPr>
          <w:rFonts w:ascii="Bookman Old Style" w:hAnsi="Bookman Old Style" w:cs="Times New Roman"/>
        </w:rPr>
      </w:pPr>
      <w:r>
        <w:rPr>
          <w:rFonts w:ascii="Bookman Old Style" w:hAnsi="Bookman Old Style"/>
        </w:rPr>
        <w:t>A discussion of what’s new at the Battlefield, with emphasis on progress of plans for the upcoming 250</w:t>
      </w:r>
      <w:r>
        <w:rPr>
          <w:rFonts w:ascii="Bookman Old Style" w:hAnsi="Bookman Old Style"/>
          <w:vertAlign w:val="superscript"/>
        </w:rPr>
        <w:t>th</w:t>
      </w:r>
      <w:r>
        <w:rPr>
          <w:rFonts w:ascii="Bookman Old Style" w:hAnsi="Bookman Old Style"/>
        </w:rPr>
        <w:t xml:space="preserve"> anniversary of the battle in 2028.</w:t>
      </w:r>
    </w:p>
    <w:p w:rsidR="003A3A1B" w:rsidRDefault="003A3A1B" w:rsidP="003A3A1B">
      <w:pPr>
        <w:rPr>
          <w:rFonts w:ascii="Bookman Old Style" w:hAnsi="Bookman Old Style"/>
        </w:rPr>
      </w:pPr>
      <w:r>
        <w:rPr>
          <w:rFonts w:ascii="Bookman Old Style" w:hAnsi="Bookman Old Style"/>
        </w:rPr>
        <w:tab/>
        <w:t xml:space="preserve">  </w:t>
      </w:r>
    </w:p>
    <w:p w:rsidR="003A3A1B" w:rsidRDefault="003A3A1B" w:rsidP="0055758F">
      <w:pPr>
        <w:jc w:val="center"/>
        <w:rPr>
          <w:rFonts w:ascii="Bookman Old Style" w:hAnsi="Bookman Old Style"/>
        </w:rPr>
      </w:pPr>
      <w:r>
        <w:rPr>
          <w:rFonts w:ascii="Bookman Old Style" w:hAnsi="Bookman Old Style"/>
          <w:b/>
          <w:bCs/>
          <w:sz w:val="32"/>
          <w:szCs w:val="32"/>
        </w:rPr>
        <w:t>CURRENT</w:t>
      </w:r>
      <w:r>
        <w:rPr>
          <w:rFonts w:ascii="Bookman Old Style" w:hAnsi="Bookman Old Style"/>
          <w:b/>
          <w:bCs/>
          <w:i/>
          <w:sz w:val="32"/>
          <w:szCs w:val="32"/>
        </w:rPr>
        <w:t xml:space="preserve"> </w:t>
      </w:r>
      <w:r>
        <w:rPr>
          <w:rFonts w:ascii="Bookman Old Style" w:hAnsi="Bookman Old Style"/>
          <w:b/>
          <w:bCs/>
          <w:sz w:val="32"/>
          <w:szCs w:val="32"/>
        </w:rPr>
        <w:t>MONMOUTH BATTLEFIELD HOURS</w:t>
      </w:r>
    </w:p>
    <w:p w:rsidR="003A3A1B" w:rsidRDefault="003A3A1B" w:rsidP="003A3A1B">
      <w:pPr>
        <w:jc w:val="center"/>
        <w:rPr>
          <w:rFonts w:ascii="Bookman Old Style" w:hAnsi="Bookman Old Style"/>
          <w:b/>
          <w:bCs/>
          <w:i/>
          <w:sz w:val="28"/>
          <w:szCs w:val="28"/>
        </w:rPr>
      </w:pPr>
    </w:p>
    <w:p w:rsidR="003A3A1B" w:rsidRPr="0055758F" w:rsidRDefault="003A3A1B" w:rsidP="003A3A1B">
      <w:pPr>
        <w:ind w:firstLine="720"/>
        <w:jc w:val="both"/>
        <w:rPr>
          <w:rFonts w:ascii="Bookman Old Style" w:hAnsi="Bookman Old Style"/>
          <w:sz w:val="22"/>
          <w:szCs w:val="22"/>
        </w:rPr>
      </w:pPr>
      <w:r w:rsidRPr="0055758F">
        <w:rPr>
          <w:rFonts w:ascii="Bookman Old Style" w:hAnsi="Bookman Old Style"/>
          <w:sz w:val="22"/>
          <w:szCs w:val="22"/>
        </w:rPr>
        <w:t xml:space="preserve">Park grounds are now open daily on their winter schedule, from 8:00 AM to 4:30 PM. </w:t>
      </w:r>
    </w:p>
    <w:p w:rsidR="003A3A1B" w:rsidRPr="0055758F" w:rsidRDefault="003A3A1B" w:rsidP="003A3A1B">
      <w:pPr>
        <w:ind w:firstLine="720"/>
        <w:jc w:val="both"/>
        <w:rPr>
          <w:rFonts w:ascii="Bookman Old Style" w:hAnsi="Bookman Old Style"/>
          <w:sz w:val="22"/>
          <w:szCs w:val="22"/>
        </w:rPr>
      </w:pPr>
      <w:r w:rsidRPr="0055758F">
        <w:rPr>
          <w:rFonts w:ascii="Bookman Old Style" w:hAnsi="Bookman Old Style"/>
          <w:sz w:val="22"/>
          <w:szCs w:val="22"/>
        </w:rPr>
        <w:t>The Visitor Center is staffed and open five days a week, from Wednesday through Sunday, from 9</w:t>
      </w:r>
      <w:r w:rsidR="000C03EF">
        <w:rPr>
          <w:rFonts w:ascii="Bookman Old Style" w:hAnsi="Bookman Old Style"/>
          <w:sz w:val="22"/>
          <w:szCs w:val="22"/>
        </w:rPr>
        <w:t>:00</w:t>
      </w:r>
      <w:r w:rsidRPr="0055758F">
        <w:rPr>
          <w:rFonts w:ascii="Bookman Old Style" w:hAnsi="Bookman Old Style"/>
          <w:sz w:val="22"/>
          <w:szCs w:val="22"/>
        </w:rPr>
        <w:t xml:space="preserve"> AM to 4</w:t>
      </w:r>
      <w:r w:rsidR="000C03EF">
        <w:rPr>
          <w:rFonts w:ascii="Bookman Old Style" w:hAnsi="Bookman Old Style"/>
          <w:sz w:val="22"/>
          <w:szCs w:val="22"/>
        </w:rPr>
        <w:t>:00</w:t>
      </w:r>
      <w:r w:rsidRPr="0055758F">
        <w:rPr>
          <w:rFonts w:ascii="Bookman Old Style" w:hAnsi="Bookman Old Style"/>
          <w:sz w:val="22"/>
          <w:szCs w:val="22"/>
        </w:rPr>
        <w:t xml:space="preserve"> PM.  It is closed on Monday and Tuesday.</w:t>
      </w:r>
    </w:p>
    <w:p w:rsidR="003A3A1B" w:rsidRPr="0055758F" w:rsidRDefault="003A3A1B" w:rsidP="003A3A1B">
      <w:pPr>
        <w:ind w:firstLine="720"/>
        <w:jc w:val="both"/>
        <w:rPr>
          <w:rFonts w:ascii="Bookman Old Style" w:hAnsi="Bookman Old Style"/>
          <w:sz w:val="22"/>
          <w:szCs w:val="22"/>
        </w:rPr>
      </w:pPr>
      <w:r w:rsidRPr="0055758F">
        <w:rPr>
          <w:rFonts w:ascii="Bookman Old Style" w:hAnsi="Bookman Old Style"/>
          <w:sz w:val="22"/>
          <w:szCs w:val="22"/>
        </w:rPr>
        <w:t>Bathrooms are available in the brick building (old Visitor Center) across                        from the Visitor Center, daily from 9:00 AM to 4:00 PM, and also in the Visitor Center itself when it is open. The bathrooms at the playground will be closed for the season starting December 1</w:t>
      </w:r>
      <w:r w:rsidRPr="0055758F">
        <w:rPr>
          <w:rFonts w:ascii="Bookman Old Style" w:hAnsi="Bookman Old Style"/>
          <w:sz w:val="22"/>
          <w:szCs w:val="22"/>
          <w:vertAlign w:val="superscript"/>
        </w:rPr>
        <w:t>st</w:t>
      </w:r>
      <w:r w:rsidRPr="0055758F">
        <w:rPr>
          <w:rFonts w:ascii="Bookman Old Style" w:hAnsi="Bookman Old Style"/>
          <w:sz w:val="22"/>
          <w:szCs w:val="22"/>
        </w:rPr>
        <w:t>.</w:t>
      </w:r>
    </w:p>
    <w:p w:rsidR="003A3A1B" w:rsidRPr="00C85D1C" w:rsidRDefault="003A3A1B" w:rsidP="00C85D1C">
      <w:pPr>
        <w:jc w:val="both"/>
        <w:rPr>
          <w:rFonts w:ascii="Bookman Old Style" w:hAnsi="Bookman Old Style"/>
          <w:sz w:val="22"/>
          <w:szCs w:val="22"/>
        </w:rPr>
      </w:pPr>
      <w:r w:rsidRPr="0055758F">
        <w:rPr>
          <w:rFonts w:ascii="Bookman Old Style" w:hAnsi="Bookman Old Style"/>
          <w:sz w:val="22"/>
          <w:szCs w:val="22"/>
        </w:rPr>
        <w:tab/>
        <w:t>Craig House is open on Sundays from 1</w:t>
      </w:r>
      <w:r w:rsidR="000C03EF">
        <w:rPr>
          <w:rFonts w:ascii="Bookman Old Style" w:hAnsi="Bookman Old Style"/>
          <w:sz w:val="22"/>
          <w:szCs w:val="22"/>
        </w:rPr>
        <w:t xml:space="preserve">:00 to </w:t>
      </w:r>
      <w:r w:rsidRPr="0055758F">
        <w:rPr>
          <w:rFonts w:ascii="Bookman Old Style" w:hAnsi="Bookman Old Style"/>
          <w:sz w:val="22"/>
          <w:szCs w:val="22"/>
        </w:rPr>
        <w:t>4</w:t>
      </w:r>
      <w:r w:rsidR="000C03EF">
        <w:rPr>
          <w:rFonts w:ascii="Bookman Old Style" w:hAnsi="Bookman Old Style"/>
          <w:sz w:val="22"/>
          <w:szCs w:val="22"/>
        </w:rPr>
        <w:t>:00</w:t>
      </w:r>
      <w:r w:rsidRPr="0055758F">
        <w:rPr>
          <w:rFonts w:ascii="Bookman Old Style" w:hAnsi="Bookman Old Style"/>
          <w:sz w:val="22"/>
          <w:szCs w:val="22"/>
        </w:rPr>
        <w:t xml:space="preserve"> PM until it closes for the winter on December 3. Our gift shop in the Visitor Center is open every Sunday from 1</w:t>
      </w:r>
      <w:r w:rsidR="000C03EF">
        <w:rPr>
          <w:rFonts w:ascii="Bookman Old Style" w:hAnsi="Bookman Old Style"/>
          <w:sz w:val="22"/>
          <w:szCs w:val="22"/>
        </w:rPr>
        <w:t xml:space="preserve">00 PM to </w:t>
      </w:r>
      <w:r w:rsidRPr="0055758F">
        <w:rPr>
          <w:rFonts w:ascii="Bookman Old Style" w:hAnsi="Bookman Old Style"/>
          <w:sz w:val="22"/>
          <w:szCs w:val="22"/>
        </w:rPr>
        <w:t>4</w:t>
      </w:r>
      <w:r w:rsidR="000C03EF">
        <w:rPr>
          <w:rFonts w:ascii="Bookman Old Style" w:hAnsi="Bookman Old Style"/>
          <w:sz w:val="22"/>
          <w:szCs w:val="22"/>
        </w:rPr>
        <w:t>:00</w:t>
      </w:r>
      <w:r w:rsidRPr="0055758F">
        <w:rPr>
          <w:rFonts w:ascii="Bookman Old Style" w:hAnsi="Bookman Old Style"/>
          <w:sz w:val="22"/>
          <w:szCs w:val="22"/>
        </w:rPr>
        <w:t xml:space="preserve"> PM. </w:t>
      </w:r>
    </w:p>
    <w:p w:rsidR="003A3A1B" w:rsidRDefault="003A3A1B" w:rsidP="003A3A1B">
      <w:pPr>
        <w:rPr>
          <w:rFonts w:ascii="Bookman Old Style" w:hAnsi="Bookman Old Style"/>
        </w:rPr>
      </w:pPr>
    </w:p>
    <w:p w:rsidR="000C03EF" w:rsidRDefault="000C03EF" w:rsidP="003A3A1B">
      <w:pPr>
        <w:rPr>
          <w:rFonts w:ascii="Bookman Old Style" w:hAnsi="Bookman Old Style"/>
        </w:rPr>
      </w:pPr>
    </w:p>
    <w:p w:rsidR="00C85D1C" w:rsidRDefault="00C85D1C" w:rsidP="00CF08FE">
      <w:pPr>
        <w:jc w:val="center"/>
        <w:rPr>
          <w:rFonts w:ascii="Bookman Old Style" w:hAnsi="Bookman Old Style"/>
          <w:b/>
          <w:sz w:val="36"/>
          <w:szCs w:val="36"/>
        </w:rPr>
      </w:pPr>
      <w:r>
        <w:rPr>
          <w:rFonts w:ascii="Bookman Old Style" w:hAnsi="Bookman Old Style"/>
          <w:b/>
          <w:sz w:val="36"/>
          <w:szCs w:val="36"/>
        </w:rPr>
        <w:lastRenderedPageBreak/>
        <w:t>COMBS HILL BROCHURE TEXT</w:t>
      </w:r>
    </w:p>
    <w:p w:rsidR="00C85D1C" w:rsidRDefault="00C85D1C" w:rsidP="00C85D1C">
      <w:pPr>
        <w:jc w:val="center"/>
        <w:rPr>
          <w:rFonts w:ascii="Bookman Old Style" w:hAnsi="Bookman Old Style"/>
          <w:b/>
          <w:sz w:val="36"/>
          <w:szCs w:val="36"/>
        </w:rPr>
      </w:pPr>
    </w:p>
    <w:p w:rsidR="00C85D1C" w:rsidRPr="00C85D1C" w:rsidRDefault="00C85D1C" w:rsidP="00C85D1C">
      <w:pPr>
        <w:rPr>
          <w:rFonts w:ascii="Bookman Old Style" w:hAnsi="Bookman Old Style"/>
          <w:i/>
          <w:sz w:val="22"/>
          <w:szCs w:val="22"/>
        </w:rPr>
      </w:pPr>
      <w:r>
        <w:rPr>
          <w:rFonts w:ascii="Bookman Old Style" w:hAnsi="Bookman Old Style"/>
          <w:i/>
        </w:rPr>
        <w:tab/>
      </w:r>
      <w:r w:rsidRPr="00C85D1C">
        <w:rPr>
          <w:rFonts w:ascii="Bookman Old Style" w:hAnsi="Bookman Old Style"/>
          <w:i/>
          <w:sz w:val="22"/>
          <w:szCs w:val="22"/>
        </w:rPr>
        <w:t xml:space="preserve">The following is the text of the Combs Hill brochure developed by the Park staff. </w:t>
      </w:r>
    </w:p>
    <w:p w:rsidR="00C85D1C" w:rsidRPr="00C85D1C" w:rsidRDefault="00C85D1C" w:rsidP="00C85D1C">
      <w:pPr>
        <w:rPr>
          <w:rFonts w:ascii="Bookman Old Style" w:hAnsi="Bookman Old Style"/>
          <w:i/>
          <w:sz w:val="22"/>
          <w:szCs w:val="22"/>
        </w:rPr>
      </w:pPr>
      <w:r w:rsidRPr="00C85D1C">
        <w:rPr>
          <w:rFonts w:ascii="Bookman Old Style" w:hAnsi="Bookman Old Style"/>
          <w:i/>
          <w:sz w:val="22"/>
          <w:szCs w:val="22"/>
        </w:rPr>
        <w:t>It is part of the “Places of the Battle” series available at the Visitor Center office.</w:t>
      </w:r>
    </w:p>
    <w:p w:rsidR="00C85D1C" w:rsidRPr="00C85D1C" w:rsidRDefault="00C85D1C" w:rsidP="00C85D1C">
      <w:pPr>
        <w:rPr>
          <w:rFonts w:ascii="Bookman Old Style" w:hAnsi="Bookman Old Style"/>
          <w:sz w:val="22"/>
          <w:szCs w:val="22"/>
        </w:rPr>
      </w:pPr>
    </w:p>
    <w:p w:rsidR="00C85D1C" w:rsidRPr="00C85D1C" w:rsidRDefault="00C85D1C" w:rsidP="00C85D1C">
      <w:pPr>
        <w:jc w:val="both"/>
        <w:rPr>
          <w:rFonts w:ascii="Bookman Old Style" w:hAnsi="Bookman Old Style"/>
          <w:sz w:val="22"/>
          <w:szCs w:val="22"/>
        </w:rPr>
      </w:pPr>
      <w:r w:rsidRPr="00C85D1C">
        <w:rPr>
          <w:rFonts w:ascii="Bookman Old Style" w:hAnsi="Bookman Old Style"/>
          <w:sz w:val="22"/>
          <w:szCs w:val="22"/>
        </w:rPr>
        <w:t>“General Greene . . . took possession of commanding ground, from whence a heavy fire so enfiladed the enemy’s line, as to compel them to retreat.” - Col. Marinus Willett</w:t>
      </w:r>
    </w:p>
    <w:p w:rsidR="00C85D1C" w:rsidRPr="00C85D1C" w:rsidRDefault="00C85D1C" w:rsidP="00C85D1C">
      <w:pPr>
        <w:jc w:val="both"/>
        <w:rPr>
          <w:rFonts w:ascii="Bookman Old Style" w:hAnsi="Bookman Old Style"/>
          <w:sz w:val="22"/>
          <w:szCs w:val="22"/>
        </w:rPr>
      </w:pPr>
    </w:p>
    <w:p w:rsidR="00C85D1C" w:rsidRPr="00C85D1C" w:rsidRDefault="00C85D1C" w:rsidP="00C85D1C">
      <w:pPr>
        <w:jc w:val="center"/>
        <w:rPr>
          <w:rFonts w:ascii="Bookman Old Style" w:hAnsi="Bookman Old Style"/>
          <w:sz w:val="22"/>
          <w:szCs w:val="22"/>
        </w:rPr>
      </w:pPr>
      <w:r w:rsidRPr="00C85D1C">
        <w:rPr>
          <w:rFonts w:ascii="Bookman Old Style" w:hAnsi="Bookman Old Style"/>
          <w:sz w:val="22"/>
          <w:szCs w:val="22"/>
        </w:rPr>
        <w:t>Position</w:t>
      </w:r>
    </w:p>
    <w:p w:rsidR="00C85D1C" w:rsidRPr="00C85D1C" w:rsidRDefault="00C85D1C" w:rsidP="00C85D1C">
      <w:pPr>
        <w:jc w:val="both"/>
        <w:rPr>
          <w:rFonts w:ascii="Bookman Old Style" w:hAnsi="Bookman Old Style"/>
          <w:sz w:val="22"/>
          <w:szCs w:val="22"/>
        </w:rPr>
      </w:pPr>
      <w:r w:rsidRPr="00C85D1C">
        <w:rPr>
          <w:rFonts w:ascii="Bookman Old Style" w:hAnsi="Bookman Old Style"/>
          <w:sz w:val="22"/>
          <w:szCs w:val="22"/>
        </w:rPr>
        <w:t>Combs Hill is located on the southern edge of the battlefield. The entire afternoon portion of the battle took place on the land north of Combs Hill. From there you can see Perrine Ridge (Washington’s position) and the Parsonage Farm (where most of the afternoon combat took place). Combs Hill itself is one of the highest points on the battlefield (over 160 feet above sea level). During the battle, this position would have provided Continental units with clear visibility across the battlefield and a strongly defensible area. The combination of the hill’s elevation and a morass (swampy area) at its base dissuaded the British from attacking this position. Combs Hill was used by the Continentals to catch the British in a crossfire during a nearly three hour long cannonade, which began shortly after 1:00pm and lasted until almost 5:00 pm.</w:t>
      </w:r>
    </w:p>
    <w:p w:rsidR="00C85D1C" w:rsidRPr="00C85D1C" w:rsidRDefault="00C85D1C" w:rsidP="00C85D1C">
      <w:pPr>
        <w:jc w:val="both"/>
        <w:rPr>
          <w:rFonts w:ascii="Bookman Old Style" w:hAnsi="Bookman Old Style"/>
          <w:sz w:val="22"/>
          <w:szCs w:val="22"/>
        </w:rPr>
      </w:pPr>
    </w:p>
    <w:p w:rsidR="00C85D1C" w:rsidRPr="00C85D1C" w:rsidRDefault="00C85D1C" w:rsidP="00C85D1C">
      <w:pPr>
        <w:jc w:val="center"/>
        <w:rPr>
          <w:rFonts w:ascii="Bookman Old Style" w:hAnsi="Bookman Old Style"/>
          <w:sz w:val="22"/>
          <w:szCs w:val="22"/>
        </w:rPr>
      </w:pPr>
      <w:r w:rsidRPr="00C85D1C">
        <w:rPr>
          <w:rFonts w:ascii="Bookman Old Style" w:hAnsi="Bookman Old Style"/>
          <w:sz w:val="22"/>
          <w:szCs w:val="22"/>
        </w:rPr>
        <w:t>Nathanael Greene’s Wing</w:t>
      </w:r>
    </w:p>
    <w:p w:rsidR="00C85D1C" w:rsidRPr="00C85D1C" w:rsidRDefault="00C85D1C" w:rsidP="00C85D1C">
      <w:pPr>
        <w:jc w:val="both"/>
        <w:rPr>
          <w:rFonts w:ascii="Bookman Old Style" w:hAnsi="Bookman Old Style"/>
          <w:sz w:val="22"/>
          <w:szCs w:val="22"/>
        </w:rPr>
      </w:pPr>
      <w:r w:rsidRPr="00C85D1C">
        <w:rPr>
          <w:rFonts w:ascii="Bookman Old Style" w:hAnsi="Bookman Old Style"/>
          <w:sz w:val="22"/>
          <w:szCs w:val="22"/>
        </w:rPr>
        <w:t>The Continental’s right wing, under the command of Major General Nathanael Greene,</w:t>
      </w:r>
    </w:p>
    <w:p w:rsidR="00C85D1C" w:rsidRPr="00C85D1C" w:rsidRDefault="00C85D1C" w:rsidP="00C85D1C">
      <w:pPr>
        <w:jc w:val="both"/>
        <w:rPr>
          <w:rFonts w:ascii="Bookman Old Style" w:hAnsi="Bookman Old Style"/>
          <w:sz w:val="22"/>
          <w:szCs w:val="22"/>
        </w:rPr>
      </w:pPr>
      <w:r w:rsidRPr="00C85D1C">
        <w:rPr>
          <w:rFonts w:ascii="Bookman Old Style" w:hAnsi="Bookman Old Style"/>
          <w:sz w:val="22"/>
          <w:szCs w:val="22"/>
        </w:rPr>
        <w:t>included Brigadier General William Woodford’s Virginia Brigade, as well as four artillery</w:t>
      </w:r>
    </w:p>
    <w:p w:rsidR="00C85D1C" w:rsidRPr="00C85D1C" w:rsidRDefault="00C85D1C" w:rsidP="00C85D1C">
      <w:pPr>
        <w:jc w:val="both"/>
        <w:rPr>
          <w:rFonts w:ascii="Bookman Old Style" w:hAnsi="Bookman Old Style"/>
          <w:sz w:val="22"/>
          <w:szCs w:val="22"/>
        </w:rPr>
      </w:pPr>
      <w:r w:rsidRPr="00C85D1C">
        <w:rPr>
          <w:rFonts w:ascii="Bookman Old Style" w:hAnsi="Bookman Old Style"/>
          <w:sz w:val="22"/>
          <w:szCs w:val="22"/>
        </w:rPr>
        <w:t>pieces commanded by Lieutenant Colonel Thomas-Antoine du Plessis. They were led to this position by Lieutenant Colonel David Rhea of the 2nd New Jersey Regiment; Rhea knew the area well, as his family farm was on the battlefield itself. After assuming their position, the American guns on Combs Hill were able to fire on the British. Men from the Somerset County Militia were positioned along Greene’s route to Combs Hill to protect the Continentals’ right flank and ensure Greene could retreat if his position became unfavorable. Lieutenant Colonel du Plessis placed the four guns and commenced fire at about 3:45pm. He was later praised for directing accurate fire onto the British position and shifted the battle in favor of the Continentals. This, combined with a failed flanking maneuver on the Continental left, forced the British commander, Lieutenant-General Sir Henry Clinton, to order a general withdrawal.</w:t>
      </w:r>
    </w:p>
    <w:p w:rsidR="00C85D1C" w:rsidRPr="00C85D1C" w:rsidRDefault="00C85D1C" w:rsidP="00C85D1C">
      <w:pPr>
        <w:jc w:val="center"/>
        <w:rPr>
          <w:rFonts w:ascii="Bookman Old Style" w:hAnsi="Bookman Old Style"/>
          <w:sz w:val="22"/>
          <w:szCs w:val="22"/>
        </w:rPr>
      </w:pPr>
    </w:p>
    <w:p w:rsidR="00C85D1C" w:rsidRPr="00C85D1C" w:rsidRDefault="00C85D1C" w:rsidP="00C85D1C">
      <w:pPr>
        <w:jc w:val="center"/>
        <w:rPr>
          <w:rFonts w:ascii="Bookman Old Style" w:hAnsi="Bookman Old Style"/>
          <w:sz w:val="22"/>
          <w:szCs w:val="22"/>
        </w:rPr>
      </w:pPr>
      <w:r w:rsidRPr="00C85D1C">
        <w:rPr>
          <w:rFonts w:ascii="Bookman Old Style" w:hAnsi="Bookman Old Style"/>
          <w:sz w:val="22"/>
          <w:szCs w:val="22"/>
        </w:rPr>
        <w:t>Covering Wayne</w:t>
      </w:r>
    </w:p>
    <w:p w:rsidR="00C85D1C" w:rsidRPr="00C85D1C" w:rsidRDefault="00C85D1C" w:rsidP="00C85D1C">
      <w:pPr>
        <w:jc w:val="both"/>
        <w:rPr>
          <w:rFonts w:ascii="Bookman Old Style" w:hAnsi="Bookman Old Style"/>
          <w:sz w:val="22"/>
          <w:szCs w:val="22"/>
        </w:rPr>
      </w:pPr>
      <w:r w:rsidRPr="00C85D1C">
        <w:rPr>
          <w:rFonts w:ascii="Bookman Old Style" w:hAnsi="Bookman Old Style"/>
          <w:sz w:val="22"/>
          <w:szCs w:val="22"/>
        </w:rPr>
        <w:t>As British forces began to withdraw, Brigadier General Anthony Wayne led men of the 3</w:t>
      </w:r>
      <w:r w:rsidRPr="00C85D1C">
        <w:rPr>
          <w:rFonts w:ascii="Bookman Old Style" w:hAnsi="Bookman Old Style"/>
          <w:sz w:val="22"/>
          <w:szCs w:val="22"/>
          <w:vertAlign w:val="superscript"/>
        </w:rPr>
        <w:t>rd</w:t>
      </w:r>
      <w:r w:rsidRPr="00C85D1C">
        <w:rPr>
          <w:rFonts w:ascii="Bookman Old Style" w:hAnsi="Bookman Old Style"/>
          <w:sz w:val="22"/>
          <w:szCs w:val="22"/>
        </w:rPr>
        <w:t xml:space="preserve"> Pennsylvania Brigade in an attack against the British 1st Grenadier Battalion who were covering the British rear. Initially, it seemed Wayne would easily drive them off. The Grenadiers had been engaged for almost the entire day; the unit had suffered high casualties and were not expecting the Continentals to attack while they withdrew. Wayne, however, did not anticipate the ability of the Grenadiers to continue fighting and their being reinforced by the British 33rd Regiment of Foot. Wayne’s attack was turned, and he was forced back to the Parsonage Farm House where his men took cover. This unknowingly brought the Grenadiers within range of du Plessis’ guns, a grievous mistake. The four guns on Combs Hill poured canister shot into the formed infantry. This fire quickly incurred casualties and the remaining British units made a hasty retreat.</w:t>
      </w:r>
    </w:p>
    <w:p w:rsidR="00EF2C9C" w:rsidRDefault="00D27894" w:rsidP="00D50E48">
      <w:pPr>
        <w:jc w:val="center"/>
        <w:rPr>
          <w:rFonts w:ascii="Bookman Old Style" w:hAnsi="Bookman Old Style"/>
          <w:b/>
          <w:sz w:val="32"/>
          <w:szCs w:val="32"/>
        </w:rPr>
      </w:pPr>
      <w:r w:rsidRPr="00461400">
        <w:rPr>
          <w:rFonts w:ascii="Bookman Old Style" w:hAnsi="Bookman Old Style"/>
          <w:i/>
        </w:rPr>
        <w:lastRenderedPageBreak/>
        <w:t>.</w:t>
      </w:r>
      <w:r w:rsidR="00EF2C9C" w:rsidRPr="00EF2C9C">
        <w:rPr>
          <w:rFonts w:ascii="Bookman Old Style" w:hAnsi="Bookman Old Style"/>
          <w:b/>
          <w:sz w:val="32"/>
          <w:szCs w:val="32"/>
        </w:rPr>
        <w:t xml:space="preserve"> </w:t>
      </w:r>
      <w:r w:rsidR="00EF2C9C">
        <w:rPr>
          <w:rFonts w:ascii="Bookman Old Style" w:hAnsi="Bookman Old Style"/>
          <w:b/>
          <w:sz w:val="32"/>
          <w:szCs w:val="32"/>
        </w:rPr>
        <w:t>NEWS FROM PRINCETON BATTLEFIELD</w:t>
      </w:r>
    </w:p>
    <w:p w:rsidR="00EF2C9C" w:rsidRDefault="00EF2C9C" w:rsidP="00EF2C9C">
      <w:pPr>
        <w:ind w:firstLine="720"/>
        <w:jc w:val="both"/>
        <w:rPr>
          <w:rFonts w:ascii="Bookman Old Style" w:hAnsi="Bookman Old Style"/>
          <w:b/>
          <w:sz w:val="36"/>
          <w:szCs w:val="36"/>
        </w:rPr>
      </w:pPr>
    </w:p>
    <w:p w:rsidR="00D50E48" w:rsidRDefault="00EF2C9C" w:rsidP="00EF2C9C">
      <w:pPr>
        <w:ind w:firstLine="720"/>
        <w:jc w:val="both"/>
        <w:rPr>
          <w:rFonts w:ascii="Bookman Old Style" w:hAnsi="Bookman Old Style"/>
          <w:sz w:val="22"/>
          <w:szCs w:val="22"/>
        </w:rPr>
      </w:pPr>
      <w:r w:rsidRPr="00D50E48">
        <w:rPr>
          <w:rFonts w:ascii="Bookman Old Style" w:hAnsi="Bookman Old Style"/>
          <w:sz w:val="22"/>
          <w:szCs w:val="22"/>
        </w:rPr>
        <w:t xml:space="preserve">The winter 2023 Princeton Battlefield Society newsletter reports that they are conducting a LIDAR mapping study of their battlefield. LIDAR stands for “Light Detection and Ranging.”  This is an advanced system that detects topographical features concealed by vegetation and landscape. The project is being funded by the American Battlefield Trust and the Princeton Battlefield Society with the assistance of the New Jersey Department of Environmental Protection. The project has already revealed previously unknown terrain features. Hopefully </w:t>
      </w:r>
      <w:r w:rsidR="00382A47" w:rsidRPr="00D50E48">
        <w:rPr>
          <w:rFonts w:ascii="Bookman Old Style" w:hAnsi="Bookman Old Style"/>
          <w:sz w:val="22"/>
          <w:szCs w:val="22"/>
        </w:rPr>
        <w:t>someday</w:t>
      </w:r>
      <w:r w:rsidRPr="00D50E48">
        <w:rPr>
          <w:rFonts w:ascii="Bookman Old Style" w:hAnsi="Bookman Old Style"/>
          <w:sz w:val="22"/>
          <w:szCs w:val="22"/>
        </w:rPr>
        <w:t xml:space="preserve"> we will be able to do the same for the entire Monmouth Battlefield area. </w:t>
      </w:r>
    </w:p>
    <w:p w:rsidR="00EF2C9C" w:rsidRPr="00D50E48" w:rsidRDefault="00EF2C9C" w:rsidP="00EF2C9C">
      <w:pPr>
        <w:ind w:firstLine="720"/>
        <w:jc w:val="both"/>
        <w:rPr>
          <w:rFonts w:ascii="Bookman Old Style" w:hAnsi="Bookman Old Style"/>
          <w:sz w:val="22"/>
          <w:szCs w:val="22"/>
        </w:rPr>
      </w:pPr>
      <w:r w:rsidRPr="00D50E48">
        <w:rPr>
          <w:rFonts w:ascii="Bookman Old Style" w:hAnsi="Bookman Old Style"/>
          <w:sz w:val="22"/>
          <w:szCs w:val="22"/>
        </w:rPr>
        <w:t xml:space="preserve">We also hope someday to arrange to use ground penetrating radar to try to locate the mass graves of the troops who died at Monmouth; the day after the battle over 200 British and American soldiers who were killed in the fighting were buried on the field. The burial details left lists of the number of slain men buried but did not say where or leave maps of where they were.  </w:t>
      </w:r>
    </w:p>
    <w:p w:rsidR="00EF2C9C" w:rsidRPr="00D50E48" w:rsidRDefault="00EF2C9C" w:rsidP="00EF2C9C">
      <w:pPr>
        <w:ind w:firstLine="720"/>
        <w:jc w:val="both"/>
        <w:rPr>
          <w:rFonts w:ascii="Bookman Old Style" w:hAnsi="Bookman Old Style"/>
          <w:sz w:val="22"/>
          <w:szCs w:val="22"/>
        </w:rPr>
      </w:pPr>
      <w:r w:rsidRPr="00D50E48">
        <w:rPr>
          <w:rFonts w:ascii="Bookman Old Style" w:hAnsi="Bookman Old Style"/>
          <w:sz w:val="22"/>
          <w:szCs w:val="22"/>
        </w:rPr>
        <w:t>The next reenactment of the battle of Princeton, which was fought on January 3, 1777, will be held on Sunday, January 7, 2024.</w:t>
      </w:r>
    </w:p>
    <w:p w:rsidR="00EF2C9C" w:rsidRPr="00D50E48" w:rsidRDefault="00EF2C9C" w:rsidP="00EF2C9C">
      <w:pPr>
        <w:ind w:firstLine="720"/>
        <w:jc w:val="both"/>
        <w:rPr>
          <w:rFonts w:ascii="Bookman Old Style" w:hAnsi="Bookman Old Style"/>
          <w:sz w:val="22"/>
          <w:szCs w:val="22"/>
        </w:rPr>
      </w:pPr>
      <w:r w:rsidRPr="00D50E48">
        <w:rPr>
          <w:rFonts w:ascii="Bookman Old Style" w:hAnsi="Bookman Old Style"/>
          <w:sz w:val="22"/>
          <w:szCs w:val="22"/>
        </w:rPr>
        <w:t xml:space="preserve">For more information on the Princeton Battlefield Society, see their website at: </w:t>
      </w:r>
      <w:hyperlink r:id="rId14" w:history="1">
        <w:r w:rsidRPr="00D50E48">
          <w:rPr>
            <w:rStyle w:val="Hyperlink"/>
            <w:rFonts w:ascii="Bookman Old Style" w:hAnsi="Bookman Old Style"/>
            <w:color w:val="auto"/>
            <w:sz w:val="22"/>
            <w:szCs w:val="22"/>
            <w:u w:val="none"/>
          </w:rPr>
          <w:t>www.pbs1777.org</w:t>
        </w:r>
      </w:hyperlink>
      <w:r w:rsidRPr="00D50E48">
        <w:rPr>
          <w:rFonts w:ascii="Bookman Old Style" w:hAnsi="Bookman Old Style"/>
          <w:sz w:val="22"/>
          <w:szCs w:val="22"/>
        </w:rPr>
        <w:t>.</w:t>
      </w:r>
    </w:p>
    <w:p w:rsidR="00F86C21" w:rsidRDefault="00F86C21" w:rsidP="00EF2C9C">
      <w:pPr>
        <w:jc w:val="both"/>
        <w:rPr>
          <w:rFonts w:ascii="Bookman Old Style" w:hAnsi="Bookman Old Style"/>
        </w:rPr>
      </w:pPr>
    </w:p>
    <w:p w:rsidR="00EF2C9C" w:rsidRPr="00EF2C9C" w:rsidRDefault="00EF2C9C" w:rsidP="00EF2C9C">
      <w:pPr>
        <w:jc w:val="both"/>
        <w:rPr>
          <w:rFonts w:ascii="Bookman Old Style" w:hAnsi="Bookman Old Style"/>
        </w:rPr>
      </w:pPr>
    </w:p>
    <w:p w:rsidR="00F86C21" w:rsidRDefault="00F86C21" w:rsidP="00F86C21">
      <w:pPr>
        <w:jc w:val="center"/>
        <w:rPr>
          <w:rFonts w:ascii="Bookman Old Style" w:hAnsi="Bookman Old Style"/>
          <w:b/>
        </w:rPr>
      </w:pPr>
      <w:r>
        <w:rPr>
          <w:rFonts w:ascii="Bookman Old Style" w:hAnsi="Bookman Old Style"/>
          <w:b/>
        </w:rPr>
        <w:t>FOMB BOARD OF DIRECTORS</w:t>
      </w:r>
    </w:p>
    <w:p w:rsidR="00F86C21" w:rsidRDefault="00F86C21" w:rsidP="00F86C21">
      <w:pPr>
        <w:jc w:val="center"/>
        <w:rPr>
          <w:rFonts w:ascii="Bookman Old Style" w:hAnsi="Bookman Old Style"/>
        </w:rPr>
      </w:pPr>
      <w:r>
        <w:rPr>
          <w:rFonts w:ascii="Bookman Old Style" w:hAnsi="Bookman Old Style"/>
        </w:rPr>
        <w:t>(end of term in parenthes</w:t>
      </w:r>
      <w:r w:rsidR="00635B9B">
        <w:rPr>
          <w:rFonts w:ascii="Bookman Old Style" w:hAnsi="Bookman Old Style"/>
        </w:rPr>
        <w:t>e</w:t>
      </w:r>
      <w:r>
        <w:rPr>
          <w:rFonts w:ascii="Bookman Old Style" w:hAnsi="Bookman Old Style"/>
        </w:rPr>
        <w:t>s)</w:t>
      </w:r>
    </w:p>
    <w:p w:rsidR="00EF1EED" w:rsidRDefault="00EF1EED" w:rsidP="00F86C21">
      <w:pPr>
        <w:jc w:val="center"/>
        <w:rPr>
          <w:rFonts w:ascii="Bookman Old Style" w:hAnsi="Bookman Old Style"/>
        </w:rPr>
      </w:pP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Caralee Bava-Grygo</w:t>
      </w:r>
      <w:r>
        <w:rPr>
          <w:rFonts w:ascii="Bookman Old Style" w:hAnsi="Bookman Old Style"/>
        </w:rPr>
        <w:tab/>
        <w:t>(202</w:t>
      </w:r>
      <w:r w:rsidR="00CB07BB">
        <w:rPr>
          <w:rFonts w:ascii="Bookman Old Style" w:hAnsi="Bookman Old Style"/>
        </w:rPr>
        <w:t>5</w:t>
      </w:r>
      <w:r>
        <w:rPr>
          <w:rFonts w:ascii="Bookman Old Style" w:hAnsi="Bookman Old Style"/>
        </w:rPr>
        <w:t>)</w:t>
      </w:r>
      <w:r>
        <w:rPr>
          <w:rFonts w:ascii="Bookman Old Style" w:hAnsi="Bookman Old Style"/>
        </w:rPr>
        <w:tab/>
        <w:t>Freehold, NJ</w:t>
      </w:r>
      <w:r>
        <w:rPr>
          <w:rFonts w:ascii="Bookman Old Style" w:hAnsi="Bookman Old Style"/>
        </w:rPr>
        <w:tab/>
      </w:r>
      <w:r>
        <w:rPr>
          <w:rFonts w:ascii="Bookman Old Style" w:hAnsi="Bookman Old Style"/>
        </w:rPr>
        <w:tab/>
      </w:r>
    </w:p>
    <w:p w:rsidR="00F86C21" w:rsidRDefault="00F86C21" w:rsidP="00F86C21">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w:t>
      </w:r>
      <w:r w:rsidR="00635B9B">
        <w:rPr>
          <w:rFonts w:ascii="Bookman Old Style" w:hAnsi="Bookman Old Style"/>
        </w:rPr>
        <w:t>4</w:t>
      </w:r>
      <w:r>
        <w:rPr>
          <w:rFonts w:ascii="Bookman Old Style" w:hAnsi="Bookman Old Style"/>
        </w:rPr>
        <w:t>)</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w:t>
      </w:r>
      <w:r w:rsidR="00CB07BB">
        <w:rPr>
          <w:rFonts w:ascii="Bookman Old Style" w:hAnsi="Bookman Old Style"/>
        </w:rPr>
        <w:t>5</w:t>
      </w:r>
      <w:r>
        <w:rPr>
          <w:rFonts w:ascii="Bookman Old Style" w:hAnsi="Bookman Old Style"/>
        </w:rPr>
        <w:t>)</w:t>
      </w:r>
      <w:r>
        <w:rPr>
          <w:rFonts w:ascii="Bookman Old Style" w:hAnsi="Bookman Old Style"/>
        </w:rPr>
        <w:tab/>
        <w:t>New Brunswick,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w:t>
      </w:r>
      <w:r w:rsidR="00CB07BB">
        <w:rPr>
          <w:rFonts w:ascii="Bookman Old Style" w:hAnsi="Bookman Old Style"/>
        </w:rPr>
        <w:t>5</w:t>
      </w:r>
      <w:r>
        <w:rPr>
          <w:rFonts w:ascii="Bookman Old Style" w:hAnsi="Bookman Old Style"/>
        </w:rPr>
        <w:t>)</w:t>
      </w:r>
      <w:r>
        <w:rPr>
          <w:rFonts w:ascii="Bookman Old Style" w:hAnsi="Bookman Old Style"/>
        </w:rPr>
        <w:tab/>
        <w:t>Old Bridge, NJ</w:t>
      </w:r>
    </w:p>
    <w:p w:rsidR="00CB07BB" w:rsidRDefault="00CB07BB" w:rsidP="00F86C21">
      <w:pPr>
        <w:rPr>
          <w:rFonts w:ascii="Bookman Old Style" w:hAnsi="Bookman Old Style"/>
        </w:rPr>
      </w:pPr>
      <w:r>
        <w:rPr>
          <w:rFonts w:ascii="Bookman Old Style" w:hAnsi="Bookman Old Style"/>
        </w:rPr>
        <w:tab/>
      </w:r>
      <w:r>
        <w:rPr>
          <w:rFonts w:ascii="Bookman Old Style" w:hAnsi="Bookman Old Style"/>
        </w:rPr>
        <w:tab/>
        <w:t>John Fabiano</w:t>
      </w:r>
      <w:r>
        <w:rPr>
          <w:rFonts w:ascii="Bookman Old Style" w:hAnsi="Bookman Old Style"/>
        </w:rPr>
        <w:tab/>
      </w:r>
      <w:r>
        <w:rPr>
          <w:rFonts w:ascii="Bookman Old Style" w:hAnsi="Bookman Old Style"/>
        </w:rPr>
        <w:tab/>
        <w:t>(2025)</w:t>
      </w:r>
      <w:r>
        <w:rPr>
          <w:rFonts w:ascii="Bookman Old Style" w:hAnsi="Bookman Old Style"/>
        </w:rPr>
        <w:tab/>
        <w:t>Allentown,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w:t>
      </w:r>
      <w:r w:rsidR="00635B9B">
        <w:rPr>
          <w:rFonts w:ascii="Bookman Old Style" w:hAnsi="Bookman Old Style"/>
        </w:rPr>
        <w:t>4</w:t>
      </w:r>
      <w:r>
        <w:rPr>
          <w:rFonts w:ascii="Bookman Old Style" w:hAnsi="Bookman Old Style"/>
        </w:rPr>
        <w:t>)</w:t>
      </w:r>
      <w:r>
        <w:rPr>
          <w:rFonts w:ascii="Bookman Old Style" w:hAnsi="Bookman Old Style"/>
        </w:rPr>
        <w:tab/>
        <w:t xml:space="preserve">East Windsor, NJ </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(20</w:t>
      </w:r>
      <w:r w:rsidR="00635B9B">
        <w:rPr>
          <w:rFonts w:ascii="Bookman Old Style" w:hAnsi="Bookman Old Style"/>
        </w:rPr>
        <w:t>24</w:t>
      </w:r>
      <w:r>
        <w:rPr>
          <w:rFonts w:ascii="Bookman Old Style" w:hAnsi="Bookman Old Style"/>
        </w:rPr>
        <w:t xml:space="preserve">) </w:t>
      </w:r>
      <w:r>
        <w:rPr>
          <w:rFonts w:ascii="Bookman Old Style" w:hAnsi="Bookman Old Style"/>
        </w:rPr>
        <w:tab/>
        <w:t>Toms River,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w:t>
      </w:r>
      <w:r w:rsidR="00CB07BB">
        <w:rPr>
          <w:rFonts w:ascii="Bookman Old Style" w:hAnsi="Bookman Old Style"/>
        </w:rPr>
        <w:t>5</w:t>
      </w:r>
      <w:r>
        <w:rPr>
          <w:rFonts w:ascii="Bookman Old Style" w:hAnsi="Bookman Old Style"/>
        </w:rPr>
        <w:t>)</w:t>
      </w:r>
      <w:r>
        <w:rPr>
          <w:rFonts w:ascii="Bookman Old Style" w:hAnsi="Bookman Old Style"/>
        </w:rPr>
        <w:tab/>
        <w:t>Colts Neck,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w:t>
      </w:r>
      <w:r w:rsidR="00D50E48">
        <w:rPr>
          <w:rFonts w:ascii="Bookman Old Style" w:hAnsi="Bookman Old Style"/>
        </w:rPr>
        <w:t>5</w:t>
      </w:r>
      <w:r>
        <w:rPr>
          <w:rFonts w:ascii="Bookman Old Style" w:hAnsi="Bookman Old Style"/>
        </w:rPr>
        <w:t>)</w:t>
      </w:r>
      <w:r>
        <w:rPr>
          <w:rFonts w:ascii="Bookman Old Style" w:hAnsi="Bookman Old Style"/>
        </w:rPr>
        <w:tab/>
        <w:t>South Plainfield, NJ</w:t>
      </w:r>
    </w:p>
    <w:p w:rsidR="00EF17DE" w:rsidRDefault="00EF17DE" w:rsidP="00F86C21">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p>
    <w:p w:rsidR="00EF17DE" w:rsidRDefault="00EF17DE" w:rsidP="00F86C21">
      <w:pPr>
        <w:rPr>
          <w:rFonts w:ascii="Bookman Old Style" w:hAnsi="Bookman Old Style"/>
        </w:rPr>
      </w:pPr>
      <w:r>
        <w:rPr>
          <w:rFonts w:ascii="Bookman Old Style" w:hAnsi="Bookman Old Style"/>
        </w:rPr>
        <w:tab/>
      </w:r>
      <w:r>
        <w:rPr>
          <w:rFonts w:ascii="Bookman Old Style" w:hAnsi="Bookman Old Style"/>
        </w:rPr>
        <w:tab/>
        <w:t>Karen Timper</w:t>
      </w:r>
      <w:r>
        <w:rPr>
          <w:rFonts w:ascii="Bookman Old Style" w:hAnsi="Bookman Old Style"/>
        </w:rPr>
        <w:tab/>
      </w:r>
      <w:r>
        <w:rPr>
          <w:rFonts w:ascii="Bookman Old Style" w:hAnsi="Bookman Old Style"/>
        </w:rPr>
        <w:tab/>
        <w:t>(2025)</w:t>
      </w:r>
      <w:r>
        <w:rPr>
          <w:rFonts w:ascii="Bookman Old Style" w:hAnsi="Bookman Old Style"/>
        </w:rPr>
        <w:tab/>
        <w:t>East Brunswick,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w:t>
      </w:r>
      <w:r w:rsidR="00635B9B">
        <w:rPr>
          <w:rFonts w:ascii="Bookman Old Style" w:hAnsi="Bookman Old Style"/>
        </w:rPr>
        <w:t>4</w:t>
      </w:r>
      <w:r>
        <w:rPr>
          <w:rFonts w:ascii="Bookman Old Style" w:hAnsi="Bookman Old Style"/>
        </w:rPr>
        <w:t>)</w:t>
      </w:r>
      <w:r>
        <w:rPr>
          <w:rFonts w:ascii="Bookman Old Style" w:hAnsi="Bookman Old Style"/>
        </w:rPr>
        <w:tab/>
        <w:t>Englishtown, NJ</w:t>
      </w:r>
    </w:p>
    <w:p w:rsidR="00F86C21" w:rsidRDefault="00F86C21" w:rsidP="00F86C21">
      <w:pPr>
        <w:rPr>
          <w:rFonts w:ascii="Bookman Old Style" w:hAnsi="Bookman Old Style"/>
        </w:rPr>
      </w:pPr>
    </w:p>
    <w:p w:rsidR="00F86C21" w:rsidRDefault="00F86C21" w:rsidP="00F86C21">
      <w:pPr>
        <w:jc w:val="center"/>
        <w:rPr>
          <w:rFonts w:ascii="Bookman Old Style" w:hAnsi="Bookman Old Style"/>
          <w:b/>
        </w:rPr>
      </w:pPr>
      <w:r>
        <w:rPr>
          <w:rFonts w:ascii="Bookman Old Style" w:hAnsi="Bookman Old Style"/>
          <w:b/>
        </w:rPr>
        <w:t>OFFICERS (term ends December 202</w:t>
      </w:r>
      <w:r w:rsidR="00EF17DE">
        <w:rPr>
          <w:rFonts w:ascii="Bookman Old Style" w:hAnsi="Bookman Old Style"/>
          <w:b/>
        </w:rPr>
        <w:t>3</w:t>
      </w:r>
      <w:r>
        <w:rPr>
          <w:rFonts w:ascii="Bookman Old Style" w:hAnsi="Bookman Old Style"/>
          <w:b/>
        </w:rPr>
        <w:t>)</w:t>
      </w:r>
    </w:p>
    <w:p w:rsidR="00EF1EED" w:rsidRDefault="00EF1EED" w:rsidP="00F86C21">
      <w:pPr>
        <w:jc w:val="center"/>
        <w:rPr>
          <w:rFonts w:ascii="Bookman Old Style" w:hAnsi="Bookman Old Style"/>
          <w:b/>
        </w:rPr>
      </w:pPr>
    </w:p>
    <w:p w:rsidR="00F86C21" w:rsidRDefault="00F86C21" w:rsidP="00F86C21">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D50E48" w:rsidRDefault="00D50E48" w:rsidP="00F86C21">
      <w:pPr>
        <w:rPr>
          <w:rFonts w:ascii="Bookman Old Style" w:hAnsi="Bookman Old Style"/>
        </w:rPr>
      </w:pPr>
    </w:p>
    <w:p w:rsidR="00D50E48" w:rsidRDefault="00D50E48" w:rsidP="00F86C21">
      <w:pPr>
        <w:rPr>
          <w:rFonts w:ascii="Bookman Old Style" w:hAnsi="Bookman Old Style"/>
        </w:rPr>
      </w:pPr>
    </w:p>
    <w:p w:rsidR="00BB6777" w:rsidRDefault="00BB6777" w:rsidP="002506CC">
      <w:pPr>
        <w:rPr>
          <w:rFonts w:ascii="Bookman Old Style" w:hAnsi="Bookman Old Style"/>
        </w:rPr>
      </w:pPr>
    </w:p>
    <w:p w:rsidR="000E3F06" w:rsidRPr="002F0436" w:rsidRDefault="000E3F06" w:rsidP="000E3F06">
      <w:pPr>
        <w:rPr>
          <w:rFonts w:ascii="Bookman Old Style" w:hAnsi="Bookman Old Style"/>
          <w:b/>
          <w:sz w:val="32"/>
          <w:szCs w:val="32"/>
        </w:rPr>
      </w:pPr>
      <w:r w:rsidRPr="002F0436">
        <w:rPr>
          <w:rFonts w:ascii="Bookman Old Style" w:hAnsi="Bookman Old Style"/>
          <w:b/>
          <w:sz w:val="32"/>
          <w:szCs w:val="32"/>
        </w:rPr>
        <w:lastRenderedPageBreak/>
        <w:t>SCHEDULE OF WINTER ACTIVITIES (202</w:t>
      </w:r>
      <w:r w:rsidR="009126D4">
        <w:rPr>
          <w:rFonts w:ascii="Bookman Old Style" w:hAnsi="Bookman Old Style"/>
          <w:b/>
          <w:sz w:val="32"/>
          <w:szCs w:val="32"/>
        </w:rPr>
        <w:t>3</w:t>
      </w:r>
      <w:r w:rsidRPr="002F0436">
        <w:rPr>
          <w:rFonts w:ascii="Bookman Old Style" w:hAnsi="Bookman Old Style"/>
          <w:b/>
          <w:sz w:val="32"/>
          <w:szCs w:val="32"/>
        </w:rPr>
        <w:t>-202</w:t>
      </w:r>
      <w:r w:rsidR="009126D4">
        <w:rPr>
          <w:rFonts w:ascii="Bookman Old Style" w:hAnsi="Bookman Old Style"/>
          <w:b/>
          <w:sz w:val="32"/>
          <w:szCs w:val="32"/>
        </w:rPr>
        <w:t>4</w:t>
      </w:r>
      <w:r w:rsidRPr="002F0436">
        <w:rPr>
          <w:rFonts w:ascii="Bookman Old Style" w:hAnsi="Bookman Old Style"/>
          <w:b/>
          <w:sz w:val="32"/>
          <w:szCs w:val="32"/>
        </w:rPr>
        <w:t>)</w:t>
      </w:r>
    </w:p>
    <w:p w:rsidR="001013F0" w:rsidRPr="00CF08FE" w:rsidRDefault="001013F0" w:rsidP="001013F0">
      <w:pPr>
        <w:rPr>
          <w:rFonts w:ascii="Bookman Old Style" w:hAnsi="Bookman Old Style"/>
          <w:sz w:val="22"/>
          <w:szCs w:val="22"/>
        </w:rPr>
      </w:pPr>
    </w:p>
    <w:p w:rsidR="001013F0" w:rsidRPr="00CF08FE" w:rsidRDefault="001013F0" w:rsidP="001013F0">
      <w:pPr>
        <w:rPr>
          <w:rFonts w:ascii="Bookman Old Style" w:hAnsi="Bookman Old Style"/>
          <w:sz w:val="22"/>
          <w:szCs w:val="22"/>
        </w:rPr>
      </w:pPr>
      <w:r w:rsidRPr="00CF08FE">
        <w:rPr>
          <w:rFonts w:ascii="Bookman Old Style" w:hAnsi="Bookman Old Style"/>
          <w:sz w:val="22"/>
          <w:szCs w:val="22"/>
        </w:rPr>
        <w:t>Dec</w:t>
      </w:r>
      <w:r w:rsidR="00476365">
        <w:rPr>
          <w:rFonts w:ascii="Bookman Old Style" w:hAnsi="Bookman Old Style"/>
          <w:sz w:val="22"/>
          <w:szCs w:val="22"/>
        </w:rPr>
        <w:t>.</w:t>
      </w:r>
      <w:r w:rsidRPr="00CF08FE">
        <w:rPr>
          <w:rFonts w:ascii="Bookman Old Style" w:hAnsi="Bookman Old Style"/>
          <w:sz w:val="22"/>
          <w:szCs w:val="22"/>
        </w:rPr>
        <w:t xml:space="preserve"> </w:t>
      </w:r>
      <w:r w:rsidR="00864D26" w:rsidRPr="00CF08FE">
        <w:rPr>
          <w:rFonts w:ascii="Bookman Old Style" w:hAnsi="Bookman Old Style"/>
          <w:sz w:val="22"/>
          <w:szCs w:val="22"/>
        </w:rPr>
        <w:t>3</w:t>
      </w:r>
      <w:r w:rsidRPr="00CF08FE">
        <w:rPr>
          <w:rFonts w:ascii="Bookman Old Style" w:hAnsi="Bookman Old Style"/>
          <w:sz w:val="22"/>
          <w:szCs w:val="22"/>
        </w:rPr>
        <w:t>, 202</w:t>
      </w:r>
      <w:r w:rsidR="00864D26" w:rsidRPr="00CF08FE">
        <w:rPr>
          <w:rFonts w:ascii="Bookman Old Style" w:hAnsi="Bookman Old Style"/>
          <w:sz w:val="22"/>
          <w:szCs w:val="22"/>
        </w:rPr>
        <w:t>3</w:t>
      </w:r>
      <w:r w:rsidRPr="00CF08FE">
        <w:rPr>
          <w:rFonts w:ascii="Bookman Old Style" w:hAnsi="Bookman Old Style"/>
          <w:sz w:val="22"/>
          <w:szCs w:val="22"/>
        </w:rPr>
        <w:t xml:space="preserve"> (Sun)</w:t>
      </w:r>
      <w:r w:rsidR="00476365">
        <w:rPr>
          <w:rFonts w:ascii="Bookman Old Style" w:hAnsi="Bookman Old Style"/>
          <w:sz w:val="22"/>
          <w:szCs w:val="22"/>
        </w:rPr>
        <w:tab/>
      </w:r>
      <w:r w:rsidRPr="00CF08FE">
        <w:rPr>
          <w:rFonts w:ascii="Bookman Old Style" w:hAnsi="Bookman Old Style"/>
          <w:sz w:val="22"/>
          <w:szCs w:val="22"/>
        </w:rPr>
        <w:tab/>
      </w:r>
      <w:r w:rsidR="009126D4" w:rsidRPr="00CF08FE">
        <w:rPr>
          <w:rFonts w:ascii="Bookman Old Style" w:hAnsi="Bookman Old Style"/>
          <w:sz w:val="22"/>
          <w:szCs w:val="22"/>
        </w:rPr>
        <w:tab/>
      </w:r>
      <w:r w:rsidRPr="00CF08FE">
        <w:rPr>
          <w:rFonts w:ascii="Bookman Old Style" w:hAnsi="Bookman Old Style"/>
          <w:sz w:val="22"/>
          <w:szCs w:val="22"/>
        </w:rPr>
        <w:t>Walking tour of the battlefield.</w:t>
      </w:r>
    </w:p>
    <w:p w:rsidR="001013F0" w:rsidRPr="00CF08FE" w:rsidRDefault="001013F0" w:rsidP="001013F0">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009126D4" w:rsidRPr="00CF08FE">
        <w:rPr>
          <w:rFonts w:ascii="Bookman Old Style" w:hAnsi="Bookman Old Style"/>
          <w:sz w:val="22"/>
          <w:szCs w:val="22"/>
        </w:rPr>
        <w:tab/>
      </w:r>
      <w:r w:rsidRPr="00CF08FE">
        <w:rPr>
          <w:rFonts w:ascii="Bookman Old Style" w:hAnsi="Bookman Old Style"/>
          <w:sz w:val="22"/>
          <w:szCs w:val="22"/>
        </w:rPr>
        <w:t>Meet at Visitor Center at 1:30 PM</w:t>
      </w:r>
    </w:p>
    <w:p w:rsidR="001013F0" w:rsidRPr="00CF08FE" w:rsidRDefault="001013F0" w:rsidP="001013F0">
      <w:pPr>
        <w:rPr>
          <w:rFonts w:ascii="Bookman Old Style" w:hAnsi="Bookman Old Style"/>
          <w:sz w:val="22"/>
          <w:szCs w:val="22"/>
        </w:rPr>
      </w:pPr>
    </w:p>
    <w:p w:rsidR="001013F0" w:rsidRPr="00CF08FE" w:rsidRDefault="001013F0" w:rsidP="001013F0">
      <w:pPr>
        <w:rPr>
          <w:rFonts w:ascii="Bookman Old Style" w:hAnsi="Bookman Old Style"/>
          <w:sz w:val="22"/>
          <w:szCs w:val="22"/>
        </w:rPr>
      </w:pPr>
      <w:r w:rsidRPr="00CF08FE">
        <w:rPr>
          <w:rFonts w:ascii="Bookman Old Style" w:hAnsi="Bookman Old Style"/>
          <w:sz w:val="22"/>
          <w:szCs w:val="22"/>
        </w:rPr>
        <w:t>Dec</w:t>
      </w:r>
      <w:r w:rsidR="00476365">
        <w:rPr>
          <w:rFonts w:ascii="Bookman Old Style" w:hAnsi="Bookman Old Style"/>
          <w:sz w:val="22"/>
          <w:szCs w:val="22"/>
        </w:rPr>
        <w:t>.</w:t>
      </w:r>
      <w:r w:rsidRPr="00CF08FE">
        <w:rPr>
          <w:rFonts w:ascii="Bookman Old Style" w:hAnsi="Bookman Old Style"/>
          <w:sz w:val="22"/>
          <w:szCs w:val="22"/>
        </w:rPr>
        <w:t xml:space="preserve"> </w:t>
      </w:r>
      <w:r w:rsidR="00864D26" w:rsidRPr="00CF08FE">
        <w:rPr>
          <w:rFonts w:ascii="Bookman Old Style" w:hAnsi="Bookman Old Style"/>
          <w:sz w:val="22"/>
          <w:szCs w:val="22"/>
        </w:rPr>
        <w:t>3</w:t>
      </w:r>
      <w:r w:rsidRPr="00CF08FE">
        <w:rPr>
          <w:rFonts w:ascii="Bookman Old Style" w:hAnsi="Bookman Old Style"/>
          <w:sz w:val="22"/>
          <w:szCs w:val="22"/>
        </w:rPr>
        <w:t>, 202</w:t>
      </w:r>
      <w:r w:rsidR="00864D26" w:rsidRPr="00CF08FE">
        <w:rPr>
          <w:rFonts w:ascii="Bookman Old Style" w:hAnsi="Bookman Old Style"/>
          <w:sz w:val="22"/>
          <w:szCs w:val="22"/>
        </w:rPr>
        <w:t>3</w:t>
      </w:r>
      <w:r w:rsidRPr="00CF08FE">
        <w:rPr>
          <w:rFonts w:ascii="Bookman Old Style" w:hAnsi="Bookman Old Style"/>
          <w:sz w:val="22"/>
          <w:szCs w:val="22"/>
        </w:rPr>
        <w:t xml:space="preserve"> (Sun)</w:t>
      </w:r>
      <w:r w:rsidR="00476365">
        <w:rPr>
          <w:rFonts w:ascii="Bookman Old Style" w:hAnsi="Bookman Old Style"/>
          <w:sz w:val="22"/>
          <w:szCs w:val="22"/>
        </w:rPr>
        <w:tab/>
      </w:r>
      <w:r w:rsidRPr="00CF08FE">
        <w:rPr>
          <w:rFonts w:ascii="Bookman Old Style" w:hAnsi="Bookman Old Style"/>
          <w:sz w:val="22"/>
          <w:szCs w:val="22"/>
        </w:rPr>
        <w:tab/>
      </w:r>
      <w:r w:rsidR="009126D4" w:rsidRPr="00CF08FE">
        <w:rPr>
          <w:rFonts w:ascii="Bookman Old Style" w:hAnsi="Bookman Old Style"/>
          <w:sz w:val="22"/>
          <w:szCs w:val="22"/>
        </w:rPr>
        <w:tab/>
      </w:r>
      <w:r w:rsidRPr="00CF08FE">
        <w:rPr>
          <w:rFonts w:ascii="Bookman Old Style" w:hAnsi="Bookman Old Style"/>
          <w:sz w:val="22"/>
          <w:szCs w:val="22"/>
        </w:rPr>
        <w:t>Craig House closes for the season.</w:t>
      </w:r>
    </w:p>
    <w:p w:rsidR="00476365" w:rsidRPr="00CF08FE" w:rsidRDefault="00476365" w:rsidP="001013F0">
      <w:pPr>
        <w:rPr>
          <w:rFonts w:ascii="Bookman Old Style" w:hAnsi="Bookman Old Style"/>
          <w:sz w:val="22"/>
          <w:szCs w:val="22"/>
        </w:rPr>
      </w:pPr>
    </w:p>
    <w:p w:rsidR="002F0436" w:rsidRPr="00CF08FE" w:rsidRDefault="002F0436" w:rsidP="009126D4">
      <w:pPr>
        <w:ind w:left="3600" w:hanging="3600"/>
        <w:rPr>
          <w:rFonts w:ascii="Bookman Old Style" w:hAnsi="Bookman Old Style"/>
          <w:sz w:val="22"/>
          <w:szCs w:val="22"/>
        </w:rPr>
      </w:pPr>
      <w:r w:rsidRPr="00CF08FE">
        <w:rPr>
          <w:rFonts w:ascii="Bookman Old Style" w:hAnsi="Bookman Old Style"/>
          <w:sz w:val="22"/>
          <w:szCs w:val="22"/>
        </w:rPr>
        <w:t>Dec</w:t>
      </w:r>
      <w:r w:rsidR="00476365">
        <w:rPr>
          <w:rFonts w:ascii="Bookman Old Style" w:hAnsi="Bookman Old Style"/>
          <w:sz w:val="22"/>
          <w:szCs w:val="22"/>
        </w:rPr>
        <w:t>.</w:t>
      </w:r>
      <w:r w:rsidRPr="00CF08FE">
        <w:rPr>
          <w:rFonts w:ascii="Bookman Old Style" w:hAnsi="Bookman Old Style"/>
          <w:sz w:val="22"/>
          <w:szCs w:val="22"/>
        </w:rPr>
        <w:t xml:space="preserve"> </w:t>
      </w:r>
      <w:r w:rsidR="00864D26" w:rsidRPr="00CF08FE">
        <w:rPr>
          <w:rFonts w:ascii="Bookman Old Style" w:hAnsi="Bookman Old Style"/>
          <w:sz w:val="22"/>
          <w:szCs w:val="22"/>
        </w:rPr>
        <w:t>9</w:t>
      </w:r>
      <w:r w:rsidRPr="00CF08FE">
        <w:rPr>
          <w:rFonts w:ascii="Bookman Old Style" w:hAnsi="Bookman Old Style"/>
          <w:sz w:val="22"/>
          <w:szCs w:val="22"/>
        </w:rPr>
        <w:t>, 202</w:t>
      </w:r>
      <w:r w:rsidR="00864D26" w:rsidRPr="00CF08FE">
        <w:rPr>
          <w:rFonts w:ascii="Bookman Old Style" w:hAnsi="Bookman Old Style"/>
          <w:sz w:val="22"/>
          <w:szCs w:val="22"/>
        </w:rPr>
        <w:t>3</w:t>
      </w:r>
      <w:r w:rsidRPr="00CF08FE">
        <w:rPr>
          <w:rFonts w:ascii="Bookman Old Style" w:hAnsi="Bookman Old Style"/>
          <w:sz w:val="22"/>
          <w:szCs w:val="22"/>
        </w:rPr>
        <w:t xml:space="preserve"> (Sat)</w:t>
      </w:r>
      <w:r w:rsidRPr="00CF08FE">
        <w:rPr>
          <w:rFonts w:ascii="Bookman Old Style" w:hAnsi="Bookman Old Style"/>
          <w:sz w:val="22"/>
          <w:szCs w:val="22"/>
        </w:rPr>
        <w:tab/>
        <w:t xml:space="preserve">FOMB Annual Meeting, </w:t>
      </w:r>
      <w:r w:rsidR="00635B9B" w:rsidRPr="00CF08FE">
        <w:rPr>
          <w:rFonts w:ascii="Bookman Old Style" w:hAnsi="Bookman Old Style"/>
          <w:sz w:val="22"/>
          <w:szCs w:val="22"/>
        </w:rPr>
        <w:t xml:space="preserve">2:00 </w:t>
      </w:r>
      <w:r w:rsidRPr="00CF08FE">
        <w:rPr>
          <w:rFonts w:ascii="Bookman Old Style" w:hAnsi="Bookman Old Style"/>
          <w:sz w:val="22"/>
          <w:szCs w:val="22"/>
        </w:rPr>
        <w:t>PM at the</w:t>
      </w:r>
      <w:r w:rsidR="009126D4" w:rsidRPr="00CF08FE">
        <w:rPr>
          <w:rFonts w:ascii="Bookman Old Style" w:hAnsi="Bookman Old Style"/>
          <w:sz w:val="22"/>
          <w:szCs w:val="22"/>
        </w:rPr>
        <w:t xml:space="preserve"> </w:t>
      </w:r>
      <w:r w:rsidRPr="00CF08FE">
        <w:rPr>
          <w:rFonts w:ascii="Bookman Old Style" w:hAnsi="Bookman Old Style"/>
          <w:sz w:val="22"/>
          <w:szCs w:val="22"/>
        </w:rPr>
        <w:t>Park Visitor Center</w:t>
      </w:r>
    </w:p>
    <w:p w:rsidR="001013F0" w:rsidRPr="00CF08FE" w:rsidRDefault="001013F0" w:rsidP="001013F0">
      <w:pPr>
        <w:jc w:val="center"/>
        <w:rPr>
          <w:rFonts w:ascii="Bookman Old Style" w:hAnsi="Bookman Old Style"/>
          <w:sz w:val="22"/>
          <w:szCs w:val="22"/>
        </w:rPr>
      </w:pPr>
    </w:p>
    <w:p w:rsidR="001013F0" w:rsidRPr="00CF08FE" w:rsidRDefault="001013F0" w:rsidP="001013F0">
      <w:pPr>
        <w:ind w:left="3600" w:hanging="3600"/>
        <w:rPr>
          <w:rFonts w:ascii="Bookman Old Style" w:hAnsi="Bookman Old Style"/>
          <w:sz w:val="22"/>
          <w:szCs w:val="22"/>
        </w:rPr>
      </w:pPr>
      <w:r w:rsidRPr="00CF08FE">
        <w:rPr>
          <w:rFonts w:ascii="Bookman Old Style" w:hAnsi="Bookman Old Style"/>
          <w:sz w:val="22"/>
          <w:szCs w:val="22"/>
        </w:rPr>
        <w:t>Dec</w:t>
      </w:r>
      <w:r w:rsidR="002A0F2D">
        <w:rPr>
          <w:rFonts w:ascii="Bookman Old Style" w:hAnsi="Bookman Old Style"/>
          <w:sz w:val="22"/>
          <w:szCs w:val="22"/>
        </w:rPr>
        <w:t>.</w:t>
      </w:r>
      <w:r w:rsidRPr="00CF08FE">
        <w:rPr>
          <w:rFonts w:ascii="Bookman Old Style" w:hAnsi="Bookman Old Style"/>
          <w:sz w:val="22"/>
          <w:szCs w:val="22"/>
        </w:rPr>
        <w:t xml:space="preserve"> 1</w:t>
      </w:r>
      <w:r w:rsidR="00864D26" w:rsidRPr="00CF08FE">
        <w:rPr>
          <w:rFonts w:ascii="Bookman Old Style" w:hAnsi="Bookman Old Style"/>
          <w:sz w:val="22"/>
          <w:szCs w:val="22"/>
        </w:rPr>
        <w:t>0</w:t>
      </w:r>
      <w:r w:rsidRPr="00CF08FE">
        <w:rPr>
          <w:rFonts w:ascii="Bookman Old Style" w:hAnsi="Bookman Old Style"/>
          <w:sz w:val="22"/>
          <w:szCs w:val="22"/>
        </w:rPr>
        <w:t>, 202</w:t>
      </w:r>
      <w:r w:rsidR="00864D26" w:rsidRPr="00CF08FE">
        <w:rPr>
          <w:rFonts w:ascii="Bookman Old Style" w:hAnsi="Bookman Old Style"/>
          <w:sz w:val="22"/>
          <w:szCs w:val="22"/>
        </w:rPr>
        <w:t>3</w:t>
      </w:r>
      <w:r w:rsidRPr="00CF08FE">
        <w:rPr>
          <w:rFonts w:ascii="Bookman Old Style" w:hAnsi="Bookman Old Style"/>
          <w:sz w:val="22"/>
          <w:szCs w:val="22"/>
        </w:rPr>
        <w:t xml:space="preserve"> (Sun)</w:t>
      </w:r>
      <w:r w:rsidRPr="00CF08FE">
        <w:rPr>
          <w:rFonts w:ascii="Bookman Old Style" w:hAnsi="Bookman Old Style"/>
          <w:sz w:val="22"/>
          <w:szCs w:val="22"/>
        </w:rPr>
        <w:tab/>
        <w:t xml:space="preserve">Program </w:t>
      </w:r>
      <w:r w:rsidR="00864D26" w:rsidRPr="00CF08FE">
        <w:rPr>
          <w:rFonts w:ascii="Bookman Old Style" w:hAnsi="Bookman Old Style"/>
          <w:sz w:val="22"/>
          <w:szCs w:val="22"/>
        </w:rPr>
        <w:t xml:space="preserve">by Dr. David Martin </w:t>
      </w:r>
      <w:r w:rsidRPr="00CF08FE">
        <w:rPr>
          <w:rFonts w:ascii="Bookman Old Style" w:hAnsi="Bookman Old Style"/>
          <w:sz w:val="22"/>
          <w:szCs w:val="22"/>
        </w:rPr>
        <w:t>on the 28</w:t>
      </w:r>
      <w:r w:rsidRPr="00CF08FE">
        <w:rPr>
          <w:rFonts w:ascii="Bookman Old Style" w:hAnsi="Bookman Old Style"/>
          <w:sz w:val="22"/>
          <w:szCs w:val="22"/>
          <w:vertAlign w:val="superscript"/>
        </w:rPr>
        <w:t>th</w:t>
      </w:r>
      <w:r w:rsidRPr="00CF08FE">
        <w:rPr>
          <w:rFonts w:ascii="Bookman Old Style" w:hAnsi="Bookman Old Style"/>
          <w:sz w:val="22"/>
          <w:szCs w:val="22"/>
        </w:rPr>
        <w:t xml:space="preserve"> New Jersey at the battle of Fredericksburg. 2 PM in the Visitor Center Auditorium.</w:t>
      </w:r>
    </w:p>
    <w:p w:rsidR="00934FA9" w:rsidRPr="00CF08FE" w:rsidRDefault="00934FA9" w:rsidP="000E3F06">
      <w:pPr>
        <w:rPr>
          <w:rFonts w:ascii="Bookman Old Style" w:hAnsi="Bookman Old Style"/>
          <w:sz w:val="22"/>
          <w:szCs w:val="22"/>
        </w:rPr>
      </w:pPr>
    </w:p>
    <w:p w:rsidR="000E3F06" w:rsidRPr="00CF08FE" w:rsidRDefault="000E3F06" w:rsidP="000E3F06">
      <w:pPr>
        <w:rPr>
          <w:rFonts w:ascii="Bookman Old Style" w:hAnsi="Bookman Old Style"/>
          <w:sz w:val="22"/>
          <w:szCs w:val="22"/>
        </w:rPr>
      </w:pPr>
      <w:r w:rsidRPr="00CF08FE">
        <w:rPr>
          <w:rFonts w:ascii="Bookman Old Style" w:hAnsi="Bookman Old Style"/>
          <w:sz w:val="22"/>
          <w:szCs w:val="22"/>
        </w:rPr>
        <w:t>Jan</w:t>
      </w:r>
      <w:r w:rsidR="00423D40">
        <w:rPr>
          <w:rFonts w:ascii="Bookman Old Style" w:hAnsi="Bookman Old Style"/>
          <w:sz w:val="22"/>
          <w:szCs w:val="22"/>
        </w:rPr>
        <w:t>.</w:t>
      </w:r>
      <w:r w:rsidRPr="00CF08FE">
        <w:rPr>
          <w:rFonts w:ascii="Bookman Old Style" w:hAnsi="Bookman Old Style"/>
          <w:sz w:val="22"/>
          <w:szCs w:val="22"/>
        </w:rPr>
        <w:t xml:space="preserve"> 1, 202</w:t>
      </w:r>
      <w:r w:rsidR="0008570A" w:rsidRPr="00CF08FE">
        <w:rPr>
          <w:rFonts w:ascii="Bookman Old Style" w:hAnsi="Bookman Old Style"/>
          <w:sz w:val="22"/>
          <w:szCs w:val="22"/>
        </w:rPr>
        <w:t>4</w:t>
      </w:r>
      <w:r w:rsidRPr="00CF08FE">
        <w:rPr>
          <w:rFonts w:ascii="Bookman Old Style" w:hAnsi="Bookman Old Style"/>
          <w:sz w:val="22"/>
          <w:szCs w:val="22"/>
        </w:rPr>
        <w:t xml:space="preserve"> (</w:t>
      </w:r>
      <w:r w:rsidR="0008570A" w:rsidRPr="00CF08FE">
        <w:rPr>
          <w:rFonts w:ascii="Bookman Old Style" w:hAnsi="Bookman Old Style"/>
          <w:sz w:val="22"/>
          <w:szCs w:val="22"/>
        </w:rPr>
        <w:t>Mon</w:t>
      </w:r>
      <w:r w:rsidRPr="00CF08FE">
        <w:rPr>
          <w:rFonts w:ascii="Bookman Old Style" w:hAnsi="Bookman Old Style"/>
          <w:sz w:val="22"/>
          <w:szCs w:val="22"/>
        </w:rPr>
        <w:t>)</w:t>
      </w:r>
      <w:r w:rsidRPr="00CF08FE">
        <w:rPr>
          <w:rFonts w:ascii="Bookman Old Style" w:hAnsi="Bookman Old Style"/>
          <w:sz w:val="22"/>
          <w:szCs w:val="22"/>
        </w:rPr>
        <w:tab/>
      </w:r>
      <w:r w:rsidRPr="00CF08FE">
        <w:rPr>
          <w:rFonts w:ascii="Bookman Old Style" w:hAnsi="Bookman Old Style"/>
          <w:sz w:val="22"/>
          <w:szCs w:val="22"/>
        </w:rPr>
        <w:tab/>
      </w:r>
      <w:r w:rsidR="009126D4" w:rsidRPr="00CF08FE">
        <w:rPr>
          <w:rFonts w:ascii="Bookman Old Style" w:hAnsi="Bookman Old Style"/>
          <w:sz w:val="22"/>
          <w:szCs w:val="22"/>
        </w:rPr>
        <w:tab/>
      </w:r>
      <w:r w:rsidRPr="00CF08FE">
        <w:rPr>
          <w:rFonts w:ascii="Bookman Old Style" w:hAnsi="Bookman Old Style"/>
          <w:sz w:val="22"/>
          <w:szCs w:val="22"/>
        </w:rPr>
        <w:t>New Year’s Day Hike (weather permitting)</w:t>
      </w:r>
    </w:p>
    <w:p w:rsidR="000E3F06" w:rsidRPr="00CF08FE" w:rsidRDefault="000E3F06" w:rsidP="00B05C0B">
      <w:pPr>
        <w:ind w:left="2880" w:firstLine="720"/>
        <w:rPr>
          <w:rFonts w:ascii="Bookman Old Style" w:hAnsi="Bookman Old Style"/>
          <w:sz w:val="22"/>
          <w:szCs w:val="22"/>
        </w:rPr>
      </w:pPr>
      <w:r w:rsidRPr="00CF08FE">
        <w:rPr>
          <w:rFonts w:ascii="Bookman Old Style" w:hAnsi="Bookman Old Style"/>
          <w:sz w:val="22"/>
          <w:szCs w:val="22"/>
        </w:rPr>
        <w:t>Walking tour of Perrine Hill.</w:t>
      </w:r>
    </w:p>
    <w:p w:rsidR="000E3F06" w:rsidRPr="00CF08FE" w:rsidRDefault="000E3F06" w:rsidP="000E3F06">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00B05C0B" w:rsidRPr="00CF08FE">
        <w:rPr>
          <w:rFonts w:ascii="Bookman Old Style" w:hAnsi="Bookman Old Style"/>
          <w:sz w:val="22"/>
          <w:szCs w:val="22"/>
        </w:rPr>
        <w:tab/>
      </w:r>
      <w:r w:rsidRPr="00CF08FE">
        <w:rPr>
          <w:rFonts w:ascii="Bookman Old Style" w:hAnsi="Bookman Old Style"/>
          <w:sz w:val="22"/>
          <w:szCs w:val="22"/>
        </w:rPr>
        <w:t>See where Molly Pitcher fought.</w:t>
      </w:r>
    </w:p>
    <w:p w:rsidR="000E3F06" w:rsidRPr="00CF08FE" w:rsidRDefault="000E3F06" w:rsidP="000E3F06">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00B05C0B" w:rsidRPr="00CF08FE">
        <w:rPr>
          <w:rFonts w:ascii="Bookman Old Style" w:hAnsi="Bookman Old Style"/>
          <w:sz w:val="22"/>
          <w:szCs w:val="22"/>
        </w:rPr>
        <w:tab/>
      </w:r>
      <w:r w:rsidRPr="00CF08FE">
        <w:rPr>
          <w:rFonts w:ascii="Bookman Old Style" w:hAnsi="Bookman Old Style"/>
          <w:sz w:val="22"/>
          <w:szCs w:val="22"/>
        </w:rPr>
        <w:t>Meet at Visitor Center at 11:00 A</w:t>
      </w:r>
      <w:r w:rsidR="00423D40">
        <w:rPr>
          <w:rFonts w:ascii="Bookman Old Style" w:hAnsi="Bookman Old Style"/>
          <w:sz w:val="22"/>
          <w:szCs w:val="22"/>
        </w:rPr>
        <w:t>M</w:t>
      </w:r>
    </w:p>
    <w:p w:rsidR="000E3F06" w:rsidRDefault="000E3F06" w:rsidP="000E3F06">
      <w:pPr>
        <w:rPr>
          <w:rFonts w:ascii="Bookman Old Style" w:hAnsi="Bookman Old Style"/>
          <w:sz w:val="22"/>
          <w:szCs w:val="22"/>
        </w:rPr>
      </w:pPr>
    </w:p>
    <w:p w:rsidR="002A0F2D" w:rsidRDefault="002A0F2D" w:rsidP="000E3F06">
      <w:pPr>
        <w:rPr>
          <w:rFonts w:ascii="Bookman Old Style" w:hAnsi="Bookman Old Style"/>
          <w:sz w:val="22"/>
          <w:szCs w:val="22"/>
        </w:rPr>
      </w:pPr>
      <w:r>
        <w:rPr>
          <w:rFonts w:ascii="Bookman Old Style" w:hAnsi="Bookman Old Style"/>
          <w:sz w:val="22"/>
          <w:szCs w:val="22"/>
        </w:rPr>
        <w:t>Jan. 7, 2024 (Sun)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Walking tour of the battlefield.</w:t>
      </w:r>
    </w:p>
    <w:p w:rsidR="002A0F2D" w:rsidRDefault="002A0F2D" w:rsidP="000E3F06">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2A0F2D" w:rsidRPr="00CF08FE" w:rsidRDefault="002A0F2D" w:rsidP="000E3F06">
      <w:pPr>
        <w:rPr>
          <w:rFonts w:ascii="Bookman Old Style" w:hAnsi="Bookman Old Style"/>
          <w:sz w:val="22"/>
          <w:szCs w:val="22"/>
        </w:rPr>
      </w:pP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Jan</w:t>
      </w:r>
      <w:r w:rsidR="00423D40">
        <w:rPr>
          <w:rFonts w:ascii="Bookman Old Style" w:hAnsi="Bookman Old Style"/>
          <w:sz w:val="22"/>
          <w:szCs w:val="22"/>
        </w:rPr>
        <w:t>.</w:t>
      </w:r>
      <w:r w:rsidRPr="00CF08FE">
        <w:rPr>
          <w:rFonts w:ascii="Bookman Old Style" w:hAnsi="Bookman Old Style"/>
          <w:sz w:val="22"/>
          <w:szCs w:val="22"/>
        </w:rPr>
        <w:t xml:space="preserve"> 14, 2024 (Sun)</w:t>
      </w:r>
      <w:r w:rsidR="002A0F2D">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Second Sunday lecture by Dr. David Martin</w:t>
      </w:r>
    </w:p>
    <w:p w:rsidR="009126D4" w:rsidRPr="00CF08FE" w:rsidRDefault="009126D4" w:rsidP="009126D4">
      <w:pPr>
        <w:ind w:left="3600"/>
        <w:rPr>
          <w:rFonts w:ascii="Bookman Old Style" w:hAnsi="Bookman Old Style"/>
          <w:sz w:val="22"/>
          <w:szCs w:val="22"/>
        </w:rPr>
      </w:pPr>
      <w:r w:rsidRPr="00CF08FE">
        <w:rPr>
          <w:rFonts w:ascii="Bookman Old Style" w:hAnsi="Bookman Old Style"/>
          <w:sz w:val="22"/>
          <w:szCs w:val="22"/>
        </w:rPr>
        <w:t>“Alexander Hamilton and Aaron Burr at Monmouth”</w:t>
      </w: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2 PM at Visitor Center Auditorium.</w:t>
      </w:r>
    </w:p>
    <w:p w:rsidR="009126D4" w:rsidRPr="00CF08FE" w:rsidRDefault="009126D4" w:rsidP="009126D4">
      <w:pPr>
        <w:rPr>
          <w:rFonts w:ascii="Bookman Old Style" w:hAnsi="Bookman Old Style"/>
          <w:sz w:val="22"/>
          <w:szCs w:val="22"/>
        </w:rPr>
      </w:pP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Feb</w:t>
      </w:r>
      <w:r w:rsidR="00423D40">
        <w:rPr>
          <w:rFonts w:ascii="Bookman Old Style" w:hAnsi="Bookman Old Style"/>
          <w:sz w:val="22"/>
          <w:szCs w:val="22"/>
        </w:rPr>
        <w:t>.</w:t>
      </w:r>
      <w:r w:rsidRPr="00CF08FE">
        <w:rPr>
          <w:rFonts w:ascii="Bookman Old Style" w:hAnsi="Bookman Old Style"/>
          <w:sz w:val="22"/>
          <w:szCs w:val="22"/>
        </w:rPr>
        <w:t xml:space="preserve"> 4, 2024 (Sun)</w:t>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Walking tour of the battlefield.</w:t>
      </w: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Meet at Visitor Center at 1:30 PM.</w:t>
      </w:r>
    </w:p>
    <w:p w:rsidR="009126D4" w:rsidRPr="00CF08FE" w:rsidRDefault="009126D4" w:rsidP="009126D4">
      <w:pPr>
        <w:ind w:left="2160" w:firstLine="720"/>
        <w:rPr>
          <w:rFonts w:ascii="Bookman Old Style" w:hAnsi="Bookman Old Style"/>
          <w:sz w:val="22"/>
          <w:szCs w:val="22"/>
        </w:rPr>
      </w:pP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Feb</w:t>
      </w:r>
      <w:r w:rsidR="00423D40">
        <w:rPr>
          <w:rFonts w:ascii="Bookman Old Style" w:hAnsi="Bookman Old Style"/>
          <w:sz w:val="22"/>
          <w:szCs w:val="22"/>
        </w:rPr>
        <w:t>.</w:t>
      </w:r>
      <w:r w:rsidRPr="00CF08FE">
        <w:rPr>
          <w:rFonts w:ascii="Bookman Old Style" w:hAnsi="Bookman Old Style"/>
          <w:sz w:val="22"/>
          <w:szCs w:val="22"/>
        </w:rPr>
        <w:t xml:space="preserve"> 11, 2024 (Sun)</w:t>
      </w:r>
      <w:r w:rsidR="00423D40">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Second Sunday lecture by Dr. David Martin</w:t>
      </w:r>
    </w:p>
    <w:p w:rsidR="009126D4" w:rsidRPr="00CF08FE" w:rsidRDefault="009126D4" w:rsidP="009126D4">
      <w:pPr>
        <w:ind w:left="3600"/>
        <w:rPr>
          <w:rFonts w:ascii="Bookman Old Style" w:hAnsi="Bookman Old Style"/>
          <w:sz w:val="22"/>
          <w:szCs w:val="22"/>
        </w:rPr>
      </w:pPr>
      <w:r w:rsidRPr="00CF08FE">
        <w:rPr>
          <w:rFonts w:ascii="Bookman Old Style" w:hAnsi="Bookman Old Style"/>
          <w:sz w:val="22"/>
          <w:szCs w:val="22"/>
        </w:rPr>
        <w:t>“George Washington at Monmouth Minute by Minute”</w:t>
      </w: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2 PM at Visitor Center Auditorium</w:t>
      </w:r>
    </w:p>
    <w:p w:rsidR="009126D4" w:rsidRPr="00CF08FE" w:rsidRDefault="009126D4" w:rsidP="009126D4">
      <w:pPr>
        <w:rPr>
          <w:rFonts w:ascii="Bookman Old Style" w:hAnsi="Bookman Old Style"/>
          <w:sz w:val="22"/>
          <w:szCs w:val="22"/>
        </w:rPr>
      </w:pPr>
    </w:p>
    <w:p w:rsidR="009126D4" w:rsidRPr="00CF08FE" w:rsidRDefault="009126D4" w:rsidP="009126D4">
      <w:pPr>
        <w:ind w:left="2880" w:hanging="2880"/>
        <w:rPr>
          <w:rFonts w:ascii="Bookman Old Style" w:hAnsi="Bookman Old Style"/>
          <w:sz w:val="22"/>
          <w:szCs w:val="22"/>
        </w:rPr>
      </w:pPr>
      <w:r w:rsidRPr="00CF08FE">
        <w:rPr>
          <w:rFonts w:ascii="Bookman Old Style" w:hAnsi="Bookman Old Style"/>
          <w:sz w:val="22"/>
          <w:szCs w:val="22"/>
        </w:rPr>
        <w:t>March 3, 2024 (Sun)</w:t>
      </w:r>
      <w:r w:rsidRPr="00CF08FE">
        <w:rPr>
          <w:rFonts w:ascii="Bookman Old Style" w:hAnsi="Bookman Old Style"/>
          <w:sz w:val="22"/>
          <w:szCs w:val="22"/>
        </w:rPr>
        <w:tab/>
      </w:r>
      <w:r w:rsidRPr="00CF08FE">
        <w:rPr>
          <w:rFonts w:ascii="Bookman Old Style" w:hAnsi="Bookman Old Style"/>
          <w:sz w:val="22"/>
          <w:szCs w:val="22"/>
        </w:rPr>
        <w:tab/>
        <w:t>Walking tour of the battlefield.</w:t>
      </w: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Meet at Visitor Center at 1:30 PM.</w:t>
      </w:r>
    </w:p>
    <w:p w:rsidR="009126D4" w:rsidRPr="00CF08FE" w:rsidRDefault="009126D4" w:rsidP="009126D4">
      <w:pPr>
        <w:rPr>
          <w:rFonts w:ascii="Bookman Old Style" w:hAnsi="Bookman Old Style"/>
          <w:sz w:val="22"/>
          <w:szCs w:val="22"/>
        </w:rPr>
      </w:pP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March 10, 2024 (Sun)</w:t>
      </w:r>
      <w:r w:rsidRPr="00CF08FE">
        <w:rPr>
          <w:rFonts w:ascii="Bookman Old Style" w:hAnsi="Bookman Old Style"/>
          <w:sz w:val="22"/>
          <w:szCs w:val="22"/>
        </w:rPr>
        <w:tab/>
      </w:r>
      <w:r w:rsidRPr="00CF08FE">
        <w:rPr>
          <w:rFonts w:ascii="Bookman Old Style" w:hAnsi="Bookman Old Style"/>
          <w:sz w:val="22"/>
          <w:szCs w:val="22"/>
        </w:rPr>
        <w:tab/>
        <w:t>Second Sunday lecture by Dr. David Martin</w:t>
      </w: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“The Real Molly Pitcher”</w:t>
      </w:r>
    </w:p>
    <w:p w:rsidR="009126D4" w:rsidRPr="00CF08FE" w:rsidRDefault="009126D4" w:rsidP="009126D4">
      <w:pPr>
        <w:rPr>
          <w:rFonts w:ascii="Bookman Old Style" w:hAnsi="Bookman Old Style"/>
          <w:sz w:val="22"/>
          <w:szCs w:val="22"/>
        </w:rPr>
      </w:pP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r>
      <w:r w:rsidRPr="00CF08FE">
        <w:rPr>
          <w:rFonts w:ascii="Bookman Old Style" w:hAnsi="Bookman Old Style"/>
          <w:sz w:val="22"/>
          <w:szCs w:val="22"/>
        </w:rPr>
        <w:tab/>
        <w:t>2 PM at Visitor Center Auditorium</w:t>
      </w:r>
    </w:p>
    <w:p w:rsidR="009126D4" w:rsidRPr="00CF08FE" w:rsidRDefault="009126D4" w:rsidP="009126D4">
      <w:pPr>
        <w:rPr>
          <w:rFonts w:ascii="Bookman Old Style" w:hAnsi="Bookman Old Style"/>
          <w:sz w:val="22"/>
          <w:szCs w:val="22"/>
        </w:rPr>
      </w:pPr>
    </w:p>
    <w:p w:rsidR="009126D4" w:rsidRPr="00CF08FE" w:rsidRDefault="009126D4" w:rsidP="009126D4">
      <w:pPr>
        <w:ind w:left="3600" w:hanging="3600"/>
        <w:rPr>
          <w:rFonts w:ascii="Bookman Old Style" w:hAnsi="Bookman Old Style"/>
          <w:sz w:val="22"/>
          <w:szCs w:val="22"/>
        </w:rPr>
      </w:pPr>
      <w:r w:rsidRPr="00CF08FE">
        <w:rPr>
          <w:rFonts w:ascii="Bookman Old Style" w:hAnsi="Bookman Old Style"/>
          <w:sz w:val="22"/>
          <w:szCs w:val="22"/>
        </w:rPr>
        <w:t>March 17, 2024 (Sun)</w:t>
      </w:r>
      <w:r w:rsidRPr="00CF08FE">
        <w:rPr>
          <w:rFonts w:ascii="Bookman Old Style" w:hAnsi="Bookman Old Style"/>
          <w:sz w:val="22"/>
          <w:szCs w:val="22"/>
        </w:rPr>
        <w:tab/>
        <w:t>Drive to the heart of the battlefield to visit the different spots that have been claimed to be the location of Molly Pitcher’s well. Tour will end at the new Molly Pitcher Overlook on Perrine Hill. Meet at Visitor Center at 1:30 PM.</w:t>
      </w:r>
    </w:p>
    <w:p w:rsidR="009126D4" w:rsidRPr="00CF08FE" w:rsidRDefault="009126D4" w:rsidP="000E3F06">
      <w:pPr>
        <w:rPr>
          <w:rFonts w:ascii="Bookman Old Style" w:hAnsi="Bookman Old Style"/>
        </w:rPr>
      </w:pPr>
    </w:p>
    <w:p w:rsidR="004079B4" w:rsidRPr="00CF08FE" w:rsidRDefault="004079B4" w:rsidP="000E3F06">
      <w:pPr>
        <w:rPr>
          <w:rFonts w:ascii="Bookman Old Style" w:hAnsi="Bookman Old Style"/>
        </w:rPr>
      </w:pPr>
      <w:r w:rsidRPr="00CF08FE">
        <w:rPr>
          <w:rFonts w:ascii="Bookman Old Style" w:hAnsi="Bookman Old Style"/>
        </w:rPr>
        <w:t>Gift shop in Visitor Center open Sundays 1-4 PM</w:t>
      </w:r>
    </w:p>
    <w:p w:rsidR="00572E5F" w:rsidRDefault="004079B4" w:rsidP="008B04FF">
      <w:pPr>
        <w:rPr>
          <w:rFonts w:ascii="Bookman Old Style" w:hAnsi="Bookman Old Style"/>
        </w:rPr>
      </w:pPr>
      <w:r w:rsidRPr="00CF08FE">
        <w:rPr>
          <w:rFonts w:ascii="Bookman Old Style" w:hAnsi="Bookman Old Style"/>
        </w:rPr>
        <w:t xml:space="preserve">Craig House reopens for the season on April </w:t>
      </w:r>
      <w:r w:rsidR="009E6309" w:rsidRPr="00CF08FE">
        <w:rPr>
          <w:rFonts w:ascii="Bookman Old Style" w:hAnsi="Bookman Old Style"/>
        </w:rPr>
        <w:t>7</w:t>
      </w:r>
    </w:p>
    <w:p w:rsidR="00572E5F" w:rsidRPr="00CF08FE" w:rsidRDefault="00572E5F" w:rsidP="008B04FF">
      <w:pPr>
        <w:rPr>
          <w:rFonts w:ascii="Bookman Old Style" w:hAnsi="Bookman Old Style"/>
          <w:sz w:val="22"/>
          <w:szCs w:val="22"/>
        </w:rPr>
      </w:pPr>
    </w:p>
    <w:p w:rsidR="00683573" w:rsidRDefault="00683573" w:rsidP="00683573">
      <w:pPr>
        <w:jc w:val="center"/>
        <w:rPr>
          <w:rFonts w:ascii="Verdana" w:hAnsi="Verdana"/>
          <w:b/>
          <w:sz w:val="28"/>
          <w:szCs w:val="28"/>
        </w:rPr>
      </w:pPr>
      <w:r>
        <w:rPr>
          <w:rFonts w:ascii="Bookman Old Style" w:hAnsi="Bookman Old Style"/>
        </w:rPr>
        <w:t xml:space="preserve"> </w:t>
      </w:r>
      <w:r w:rsidR="009E6309">
        <w:rPr>
          <w:rFonts w:ascii="Verdana" w:hAnsi="Verdana"/>
          <w:b/>
          <w:sz w:val="28"/>
          <w:szCs w:val="28"/>
        </w:rPr>
        <w:t xml:space="preserve">2024 </w:t>
      </w:r>
      <w:r>
        <w:rPr>
          <w:rFonts w:ascii="Verdana" w:hAnsi="Verdana"/>
          <w:b/>
          <w:sz w:val="28"/>
          <w:szCs w:val="28"/>
        </w:rPr>
        <w:t>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w:t>
      </w:r>
      <w:r w:rsidR="00272ECC">
        <w:rPr>
          <w:rFonts w:ascii="Verdana" w:hAnsi="Verdana"/>
          <w:b/>
          <w:sz w:val="20"/>
          <w:szCs w:val="20"/>
        </w:rPr>
        <w:t>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w:t>
      </w:r>
      <w:r w:rsidR="00272ECC">
        <w:rPr>
          <w:rFonts w:ascii="Verdana" w:hAnsi="Verdana"/>
          <w:b/>
          <w:sz w:val="20"/>
          <w:szCs w:val="20"/>
        </w:rPr>
        <w:t>5</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w:t>
      </w:r>
      <w:r w:rsidR="00272ECC">
        <w:rPr>
          <w:rFonts w:ascii="Verdana" w:hAnsi="Verdana"/>
          <w:b/>
          <w:sz w:val="20"/>
          <w:szCs w:val="20"/>
        </w:rPr>
        <w:t>10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w:t>
      </w:r>
      <w:r w:rsidR="00272ECC">
        <w:rPr>
          <w:rFonts w:ascii="Verdana" w:hAnsi="Verdana"/>
          <w:b/>
          <w:sz w:val="20"/>
          <w:szCs w:val="20"/>
        </w:rPr>
        <w:t>5</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w:t>
      </w:r>
      <w:r w:rsidR="00272ECC">
        <w:rPr>
          <w:rFonts w:ascii="Verdana" w:hAnsi="Verdana"/>
          <w:b/>
          <w:sz w:val="20"/>
          <w:szCs w:val="20"/>
        </w:rPr>
        <w:t>25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w:t>
      </w:r>
      <w:r w:rsidR="00272ECC">
        <w:rPr>
          <w:rFonts w:ascii="Verdana" w:hAnsi="Verdana"/>
          <w:b/>
          <w:sz w:val="20"/>
          <w:szCs w:val="20"/>
        </w:rPr>
        <w:t>30</w:t>
      </w:r>
      <w:r>
        <w:rPr>
          <w:rFonts w:ascii="Verdana" w:hAnsi="Verdana"/>
          <w:b/>
          <w:sz w:val="20"/>
          <w:szCs w:val="20"/>
        </w:rPr>
        <w:t>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Default="00683573" w:rsidP="00683573">
      <w:pPr>
        <w:jc w:val="center"/>
        <w:rPr>
          <w:rFonts w:ascii="Verdana" w:hAnsi="Verdana"/>
          <w:b/>
          <w:sz w:val="28"/>
          <w:szCs w:val="28"/>
        </w:rPr>
      </w:pPr>
      <w:r w:rsidRPr="008605CB">
        <w:rPr>
          <w:rFonts w:ascii="Verdana" w:hAnsi="Verdana"/>
          <w:b/>
          <w:sz w:val="28"/>
          <w:szCs w:val="28"/>
        </w:rPr>
        <w:t>PO Box 122, Tennent NJ 07763</w:t>
      </w:r>
    </w:p>
    <w:p w:rsidR="0016546D" w:rsidRPr="008F5E4F" w:rsidRDefault="0016546D" w:rsidP="00683573">
      <w:pPr>
        <w:rPr>
          <w:rFonts w:ascii="Bookman Old Style" w:hAnsi="Bookman Old Style"/>
          <w:b/>
          <w:sz w:val="22"/>
          <w:szCs w:val="22"/>
        </w:rPr>
      </w:pPr>
    </w:p>
    <w:p w:rsidR="00683573" w:rsidRPr="008F5E4F" w:rsidRDefault="005915B9" w:rsidP="00683573">
      <w:pPr>
        <w:rPr>
          <w:rFonts w:ascii="Bookman Old Style" w:hAnsi="Bookman Old Style"/>
          <w:sz w:val="22"/>
          <w:szCs w:val="22"/>
        </w:rPr>
      </w:pPr>
      <w:r w:rsidRPr="008F5E4F">
        <w:rPr>
          <w:rFonts w:ascii="Bookman Old Style" w:hAnsi="Bookman Old Style"/>
          <w:sz w:val="22"/>
          <w:szCs w:val="22"/>
        </w:rPr>
        <w:t>November 20</w:t>
      </w:r>
      <w:r w:rsidR="005922FC" w:rsidRPr="008F5E4F">
        <w:rPr>
          <w:rFonts w:ascii="Bookman Old Style" w:hAnsi="Bookman Old Style"/>
          <w:sz w:val="22"/>
          <w:szCs w:val="22"/>
        </w:rPr>
        <w:t>2</w:t>
      </w:r>
      <w:r w:rsidR="00A4234B" w:rsidRPr="008F5E4F">
        <w:rPr>
          <w:rFonts w:ascii="Bookman Old Style" w:hAnsi="Bookman Old Style"/>
          <w:sz w:val="22"/>
          <w:szCs w:val="22"/>
        </w:rPr>
        <w:t>3</w:t>
      </w:r>
    </w:p>
    <w:p w:rsidR="00683573" w:rsidRPr="008F5E4F" w:rsidRDefault="00683573" w:rsidP="00683573">
      <w:pPr>
        <w:rPr>
          <w:rFonts w:ascii="Bookman Old Style" w:hAnsi="Bookman Old Style"/>
          <w:sz w:val="22"/>
          <w:szCs w:val="22"/>
        </w:rPr>
      </w:pPr>
    </w:p>
    <w:p w:rsidR="00683573" w:rsidRPr="008F5E4F" w:rsidRDefault="00683573" w:rsidP="00683573">
      <w:pPr>
        <w:rPr>
          <w:rFonts w:ascii="Bookman Old Style" w:hAnsi="Bookman Old Style"/>
          <w:sz w:val="22"/>
          <w:szCs w:val="22"/>
        </w:rPr>
      </w:pPr>
      <w:r w:rsidRPr="008F5E4F">
        <w:rPr>
          <w:rFonts w:ascii="Bookman Old Style" w:hAnsi="Bookman Old Style"/>
          <w:sz w:val="22"/>
          <w:szCs w:val="22"/>
        </w:rPr>
        <w:t>Dear Friend of Monmouth Battlefield,</w:t>
      </w:r>
    </w:p>
    <w:p w:rsidR="00683573" w:rsidRPr="008F5E4F" w:rsidRDefault="00683573" w:rsidP="00683573">
      <w:pPr>
        <w:rPr>
          <w:rFonts w:ascii="Bookman Old Style" w:hAnsi="Bookman Old Style"/>
          <w:sz w:val="22"/>
          <w:szCs w:val="22"/>
        </w:rPr>
      </w:pPr>
    </w:p>
    <w:p w:rsidR="00683573" w:rsidRPr="008F5E4F" w:rsidRDefault="00683573" w:rsidP="00EB5516">
      <w:pPr>
        <w:jc w:val="both"/>
        <w:rPr>
          <w:rFonts w:ascii="Bookman Old Style" w:hAnsi="Bookman Old Style"/>
          <w:sz w:val="22"/>
          <w:szCs w:val="22"/>
        </w:rPr>
      </w:pPr>
      <w:r w:rsidRPr="008F5E4F">
        <w:rPr>
          <w:rFonts w:ascii="Bookman Old Style" w:hAnsi="Bookman Old Style"/>
          <w:sz w:val="22"/>
          <w:szCs w:val="22"/>
        </w:rPr>
        <w:tab/>
        <w:t>I am writing to ask for your support for the Friends and our objectives. I sincerely hope that you will be able to attend our meetings and programs this year as we continue our programs to help preserve and develop Monmouth Battlefield State Park and to interpret the battle and events associated with it. Please consider renewing your membership or joining the Friends by returning the enclosed membership application to us at the address given above.</w:t>
      </w:r>
    </w:p>
    <w:p w:rsidR="005922FC" w:rsidRPr="008F5E4F" w:rsidRDefault="00683573" w:rsidP="00EB5516">
      <w:pPr>
        <w:jc w:val="both"/>
        <w:rPr>
          <w:rFonts w:ascii="Bookman Old Style" w:hAnsi="Bookman Old Style"/>
          <w:sz w:val="22"/>
          <w:szCs w:val="22"/>
        </w:rPr>
      </w:pPr>
      <w:r w:rsidRPr="008F5E4F">
        <w:rPr>
          <w:rFonts w:ascii="Bookman Old Style" w:hAnsi="Bookman Old Style"/>
          <w:sz w:val="22"/>
          <w:szCs w:val="22"/>
        </w:rPr>
        <w:tab/>
      </w:r>
      <w:r w:rsidR="004079B4" w:rsidRPr="008F5E4F">
        <w:rPr>
          <w:rFonts w:ascii="Bookman Old Style" w:hAnsi="Bookman Old Style"/>
          <w:sz w:val="22"/>
          <w:szCs w:val="22"/>
        </w:rPr>
        <w:t>Next year we are looking for noticeable growth in our activities and projects. We will be constructing a new research library at the Visitor Center, we will be republishing William Stryker’s history of the battle, and there will be</w:t>
      </w:r>
      <w:r w:rsidR="0085325C" w:rsidRPr="008F5E4F">
        <w:rPr>
          <w:rFonts w:ascii="Bookman Old Style" w:hAnsi="Bookman Old Style"/>
          <w:sz w:val="22"/>
          <w:szCs w:val="22"/>
        </w:rPr>
        <w:t xml:space="preserve"> our usual</w:t>
      </w:r>
      <w:r w:rsidR="004079B4" w:rsidRPr="008F5E4F">
        <w:rPr>
          <w:rFonts w:ascii="Bookman Old Style" w:hAnsi="Bookman Old Style"/>
          <w:sz w:val="22"/>
          <w:szCs w:val="22"/>
        </w:rPr>
        <w:t xml:space="preserve"> reenactment in June.</w:t>
      </w:r>
    </w:p>
    <w:p w:rsidR="00683573" w:rsidRPr="008F5E4F" w:rsidRDefault="005922FC" w:rsidP="004079B4">
      <w:pPr>
        <w:ind w:firstLine="720"/>
        <w:jc w:val="both"/>
        <w:rPr>
          <w:rFonts w:ascii="Bookman Old Style" w:hAnsi="Bookman Old Style"/>
          <w:sz w:val="22"/>
          <w:szCs w:val="22"/>
        </w:rPr>
      </w:pPr>
      <w:r w:rsidRPr="008F5E4F">
        <w:rPr>
          <w:rFonts w:ascii="Bookman Old Style" w:hAnsi="Bookman Old Style"/>
          <w:sz w:val="22"/>
          <w:szCs w:val="22"/>
        </w:rPr>
        <w:t>Plans for a full year are underway, and we are developing plans to help commemorate the 250</w:t>
      </w:r>
      <w:r w:rsidRPr="008F5E4F">
        <w:rPr>
          <w:rFonts w:ascii="Bookman Old Style" w:hAnsi="Bookman Old Style"/>
          <w:sz w:val="22"/>
          <w:szCs w:val="22"/>
          <w:vertAlign w:val="superscript"/>
        </w:rPr>
        <w:t>th</w:t>
      </w:r>
      <w:r w:rsidRPr="008F5E4F">
        <w:rPr>
          <w:rFonts w:ascii="Bookman Old Style" w:hAnsi="Bookman Old Style"/>
          <w:sz w:val="22"/>
          <w:szCs w:val="22"/>
        </w:rPr>
        <w:t xml:space="preserve"> anniversary of the Revolutionary War, including the 250</w:t>
      </w:r>
      <w:r w:rsidRPr="008F5E4F">
        <w:rPr>
          <w:rFonts w:ascii="Bookman Old Style" w:hAnsi="Bookman Old Style"/>
          <w:sz w:val="22"/>
          <w:szCs w:val="22"/>
          <w:vertAlign w:val="superscript"/>
        </w:rPr>
        <w:t>th</w:t>
      </w:r>
      <w:r w:rsidRPr="008F5E4F">
        <w:rPr>
          <w:rFonts w:ascii="Bookman Old Style" w:hAnsi="Bookman Old Style"/>
          <w:sz w:val="22"/>
          <w:szCs w:val="22"/>
        </w:rPr>
        <w:t xml:space="preserve"> anniversary of the </w:t>
      </w:r>
      <w:r w:rsidR="00EA1546">
        <w:rPr>
          <w:rFonts w:ascii="Bookman Old Style" w:hAnsi="Bookman Old Style"/>
          <w:sz w:val="22"/>
          <w:szCs w:val="22"/>
        </w:rPr>
        <w:t>B</w:t>
      </w:r>
      <w:r w:rsidRPr="008F5E4F">
        <w:rPr>
          <w:rFonts w:ascii="Bookman Old Style" w:hAnsi="Bookman Old Style"/>
          <w:sz w:val="22"/>
          <w:szCs w:val="22"/>
        </w:rPr>
        <w:t>attle of Monmouth in June 2028.</w:t>
      </w:r>
    </w:p>
    <w:p w:rsidR="00683573" w:rsidRPr="008F5E4F" w:rsidRDefault="00683573" w:rsidP="00EB5516">
      <w:pPr>
        <w:jc w:val="both"/>
        <w:rPr>
          <w:rFonts w:ascii="Bookman Old Style" w:hAnsi="Bookman Old Style"/>
          <w:sz w:val="22"/>
          <w:szCs w:val="22"/>
        </w:rPr>
      </w:pPr>
      <w:r w:rsidRPr="008F5E4F">
        <w:rPr>
          <w:rFonts w:ascii="Bookman Old Style" w:hAnsi="Bookman Old Style"/>
          <w:sz w:val="22"/>
          <w:szCs w:val="22"/>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683573" w:rsidRPr="008F5E4F" w:rsidRDefault="00ED1385" w:rsidP="00EB5516">
      <w:pPr>
        <w:jc w:val="both"/>
        <w:rPr>
          <w:rFonts w:ascii="Bookman Old Style" w:hAnsi="Bookman Old Style"/>
          <w:sz w:val="22"/>
          <w:szCs w:val="22"/>
        </w:rPr>
      </w:pPr>
      <w:r w:rsidRPr="008F5E4F">
        <w:rPr>
          <w:rFonts w:ascii="Bookman Old Style" w:hAnsi="Bookman Old Style"/>
          <w:sz w:val="22"/>
          <w:szCs w:val="22"/>
        </w:rPr>
        <w:tab/>
        <w:t>We</w:t>
      </w:r>
      <w:r w:rsidR="005922FC" w:rsidRPr="008F5E4F">
        <w:rPr>
          <w:rFonts w:ascii="Bookman Old Style" w:hAnsi="Bookman Old Style"/>
          <w:sz w:val="22"/>
          <w:szCs w:val="22"/>
        </w:rPr>
        <w:t xml:space="preserve"> continued to actively support the restoration of the historic Craig </w:t>
      </w:r>
      <w:r w:rsidR="00B95CA2" w:rsidRPr="008F5E4F">
        <w:rPr>
          <w:rFonts w:ascii="Bookman Old Style" w:hAnsi="Bookman Old Style"/>
          <w:sz w:val="22"/>
          <w:szCs w:val="22"/>
        </w:rPr>
        <w:t>H</w:t>
      </w:r>
      <w:r w:rsidR="005922FC" w:rsidRPr="008F5E4F">
        <w:rPr>
          <w:rFonts w:ascii="Bookman Old Style" w:hAnsi="Bookman Old Style"/>
          <w:sz w:val="22"/>
          <w:szCs w:val="22"/>
        </w:rPr>
        <w:t>ouse at the battlefield.</w:t>
      </w:r>
      <w:r w:rsidRPr="008F5E4F">
        <w:rPr>
          <w:rFonts w:ascii="Bookman Old Style" w:hAnsi="Bookman Old Style"/>
          <w:sz w:val="22"/>
          <w:szCs w:val="22"/>
        </w:rPr>
        <w:t xml:space="preserve"> </w:t>
      </w:r>
      <w:r w:rsidR="0021024F" w:rsidRPr="008F5E4F">
        <w:rPr>
          <w:rFonts w:ascii="Bookman Old Style" w:hAnsi="Bookman Old Style"/>
          <w:sz w:val="22"/>
          <w:szCs w:val="22"/>
        </w:rPr>
        <w:t>W</w:t>
      </w:r>
      <w:r w:rsidR="004B6200" w:rsidRPr="008F5E4F">
        <w:rPr>
          <w:rFonts w:ascii="Bookman Old Style" w:hAnsi="Bookman Old Style"/>
          <w:sz w:val="22"/>
          <w:szCs w:val="22"/>
        </w:rPr>
        <w:t>e again</w:t>
      </w:r>
      <w:r w:rsidR="00881366" w:rsidRPr="008F5E4F">
        <w:rPr>
          <w:rFonts w:ascii="Bookman Old Style" w:hAnsi="Bookman Old Style"/>
          <w:sz w:val="22"/>
          <w:szCs w:val="22"/>
        </w:rPr>
        <w:t xml:space="preserve"> are seeking</w:t>
      </w:r>
      <w:r w:rsidR="00683573" w:rsidRPr="008F5E4F">
        <w:rPr>
          <w:rFonts w:ascii="Bookman Old Style" w:hAnsi="Bookman Old Style"/>
          <w:sz w:val="22"/>
          <w:szCs w:val="22"/>
        </w:rPr>
        <w:t xml:space="preserve"> a matching grant from the Monmouth County Historical Commission</w:t>
      </w:r>
      <w:r w:rsidR="00881366" w:rsidRPr="008F5E4F">
        <w:rPr>
          <w:rFonts w:ascii="Bookman Old Style" w:hAnsi="Bookman Old Style"/>
          <w:sz w:val="22"/>
          <w:szCs w:val="22"/>
        </w:rPr>
        <w:t xml:space="preserve"> to undertake </w:t>
      </w:r>
      <w:r w:rsidR="004F3BA7" w:rsidRPr="008F5E4F">
        <w:rPr>
          <w:rFonts w:ascii="Bookman Old Style" w:hAnsi="Bookman Old Style"/>
          <w:sz w:val="22"/>
          <w:szCs w:val="22"/>
        </w:rPr>
        <w:t>replacement of the outside window shutters at the house.</w:t>
      </w:r>
    </w:p>
    <w:p w:rsidR="0085325C" w:rsidRPr="008F5E4F" w:rsidRDefault="00683573" w:rsidP="0085325C">
      <w:pPr>
        <w:jc w:val="both"/>
        <w:rPr>
          <w:rFonts w:ascii="Bookman Old Style" w:hAnsi="Bookman Old Style"/>
          <w:sz w:val="22"/>
          <w:szCs w:val="22"/>
        </w:rPr>
      </w:pPr>
      <w:r w:rsidRPr="008F5E4F">
        <w:rPr>
          <w:rFonts w:ascii="Bookman Old Style" w:hAnsi="Bookman Old Style"/>
          <w:sz w:val="22"/>
          <w:szCs w:val="22"/>
        </w:rPr>
        <w:tab/>
        <w:t>If you have questions or want i</w:t>
      </w:r>
      <w:r w:rsidR="0021024F" w:rsidRPr="008F5E4F">
        <w:rPr>
          <w:rFonts w:ascii="Bookman Old Style" w:hAnsi="Bookman Old Style"/>
          <w:sz w:val="22"/>
          <w:szCs w:val="22"/>
        </w:rPr>
        <w:t xml:space="preserve">nformation, please contact </w:t>
      </w:r>
      <w:r w:rsidRPr="008F5E4F">
        <w:rPr>
          <w:rFonts w:ascii="Bookman Old Style" w:hAnsi="Bookman Old Style"/>
          <w:sz w:val="22"/>
          <w:szCs w:val="22"/>
        </w:rPr>
        <w:t>Presi</w:t>
      </w:r>
      <w:r w:rsidR="0021024F" w:rsidRPr="008F5E4F">
        <w:rPr>
          <w:rFonts w:ascii="Bookman Old Style" w:hAnsi="Bookman Old Style"/>
          <w:sz w:val="22"/>
          <w:szCs w:val="22"/>
        </w:rPr>
        <w:t>dent Dr. David Martin at 609-529-5356</w:t>
      </w:r>
      <w:r w:rsidRPr="008F5E4F">
        <w:rPr>
          <w:rFonts w:ascii="Bookman Old Style" w:hAnsi="Bookman Old Style"/>
          <w:sz w:val="22"/>
          <w:szCs w:val="22"/>
        </w:rPr>
        <w:t xml:space="preserve"> (</w:t>
      </w:r>
      <w:hyperlink r:id="rId15" w:history="1">
        <w:r w:rsidRPr="008F5E4F">
          <w:rPr>
            <w:rStyle w:val="Hyperlink"/>
            <w:rFonts w:ascii="Bookman Old Style" w:hAnsi="Bookman Old Style"/>
            <w:color w:val="auto"/>
            <w:sz w:val="22"/>
            <w:szCs w:val="22"/>
          </w:rPr>
          <w:t>dmartin@peddie.org</w:t>
        </w:r>
      </w:hyperlink>
      <w:r w:rsidRPr="008F5E4F">
        <w:rPr>
          <w:rFonts w:ascii="Bookman Old Style" w:hAnsi="Bookman Old Style"/>
          <w:sz w:val="22"/>
          <w:szCs w:val="22"/>
        </w:rPr>
        <w:t>).</w:t>
      </w:r>
      <w:r w:rsidR="004B6200" w:rsidRPr="008F5E4F">
        <w:rPr>
          <w:rFonts w:ascii="Bookman Old Style" w:hAnsi="Bookman Old Style"/>
          <w:sz w:val="22"/>
          <w:szCs w:val="22"/>
        </w:rPr>
        <w:t xml:space="preserve"> Our excellent and informative</w:t>
      </w:r>
      <w:r w:rsidRPr="008F5E4F">
        <w:rPr>
          <w:rFonts w:ascii="Bookman Old Style" w:hAnsi="Bookman Old Style"/>
          <w:sz w:val="22"/>
          <w:szCs w:val="22"/>
        </w:rPr>
        <w:t xml:space="preserve"> website can be viewed </w:t>
      </w:r>
      <w:r w:rsidR="00520423" w:rsidRPr="008F5E4F">
        <w:rPr>
          <w:rFonts w:ascii="Bookman Old Style" w:hAnsi="Bookman Old Style"/>
          <w:sz w:val="22"/>
          <w:szCs w:val="22"/>
        </w:rPr>
        <w:t>a</w:t>
      </w:r>
      <w:r w:rsidR="0085325C" w:rsidRPr="008F5E4F">
        <w:rPr>
          <w:rFonts w:ascii="Bookman Old Style" w:hAnsi="Bookman Old Style"/>
          <w:sz w:val="22"/>
          <w:szCs w:val="22"/>
        </w:rPr>
        <w:t xml:space="preserve">t: </w:t>
      </w:r>
      <w:hyperlink r:id="rId16" w:history="1">
        <w:r w:rsidR="0085325C" w:rsidRPr="008F5E4F">
          <w:rPr>
            <w:rStyle w:val="Hyperlink"/>
            <w:rFonts w:ascii="Bookman Old Style" w:hAnsi="Bookman Old Style"/>
            <w:color w:val="auto"/>
            <w:sz w:val="22"/>
            <w:szCs w:val="22"/>
          </w:rPr>
          <w:t>www.friendsof</w:t>
        </w:r>
      </w:hyperlink>
      <w:r w:rsidR="0085325C" w:rsidRPr="008F5E4F">
        <w:rPr>
          <w:rFonts w:ascii="Bookman Old Style" w:hAnsi="Bookman Old Style"/>
          <w:sz w:val="22"/>
          <w:szCs w:val="22"/>
        </w:rPr>
        <w:t>Monmouth.org.</w:t>
      </w:r>
    </w:p>
    <w:p w:rsidR="00EA1546" w:rsidRDefault="00683573" w:rsidP="00683573">
      <w:pPr>
        <w:rPr>
          <w:rFonts w:ascii="Bookman Old Style" w:hAnsi="Bookman Old Style"/>
          <w:sz w:val="22"/>
          <w:szCs w:val="22"/>
        </w:rPr>
      </w:pPr>
      <w:r w:rsidRPr="008F5E4F">
        <w:rPr>
          <w:rFonts w:ascii="Bookman Old Style" w:hAnsi="Bookman Old Style"/>
          <w:sz w:val="22"/>
          <w:szCs w:val="22"/>
        </w:rPr>
        <w:tab/>
      </w:r>
      <w:r w:rsidRPr="008F5E4F">
        <w:rPr>
          <w:rFonts w:ascii="Bookman Old Style" w:hAnsi="Bookman Old Style"/>
          <w:sz w:val="22"/>
          <w:szCs w:val="22"/>
        </w:rPr>
        <w:tab/>
      </w:r>
    </w:p>
    <w:p w:rsidR="00683573" w:rsidRPr="008F5E4F" w:rsidRDefault="00EA1546"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00683573" w:rsidRPr="008F5E4F">
        <w:rPr>
          <w:rFonts w:ascii="Bookman Old Style" w:hAnsi="Bookman Old Style"/>
          <w:sz w:val="22"/>
          <w:szCs w:val="22"/>
        </w:rPr>
        <w:tab/>
      </w:r>
      <w:r w:rsidR="00683573" w:rsidRPr="008F5E4F">
        <w:rPr>
          <w:rFonts w:ascii="Bookman Old Style" w:hAnsi="Bookman Old Style"/>
          <w:sz w:val="22"/>
          <w:szCs w:val="22"/>
        </w:rPr>
        <w:tab/>
      </w:r>
      <w:r w:rsidR="00683573" w:rsidRPr="008F5E4F">
        <w:rPr>
          <w:rFonts w:ascii="Bookman Old Style" w:hAnsi="Bookman Old Style"/>
          <w:sz w:val="22"/>
          <w:szCs w:val="22"/>
        </w:rPr>
        <w:tab/>
        <w:t>Dr. D</w:t>
      </w:r>
      <w:r w:rsidR="0021024F" w:rsidRPr="008F5E4F">
        <w:rPr>
          <w:rFonts w:ascii="Bookman Old Style" w:hAnsi="Bookman Old Style"/>
          <w:sz w:val="22"/>
          <w:szCs w:val="22"/>
        </w:rPr>
        <w:t>avid Martin, President</w:t>
      </w:r>
    </w:p>
    <w:p w:rsidR="00520423" w:rsidRPr="008F5E4F" w:rsidRDefault="00520423" w:rsidP="00683573">
      <w:pPr>
        <w:rPr>
          <w:rFonts w:ascii="Bookman Old Style" w:hAnsi="Bookman Old Style"/>
          <w:sz w:val="22"/>
          <w:szCs w:val="22"/>
        </w:rPr>
      </w:pPr>
    </w:p>
    <w:p w:rsidR="00561B0F" w:rsidRPr="008F5E4F" w:rsidRDefault="00683573" w:rsidP="003E48AD">
      <w:pPr>
        <w:rPr>
          <w:rFonts w:ascii="Bookman Old Style" w:hAnsi="Bookman Old Style"/>
          <w:i/>
          <w:sz w:val="22"/>
          <w:szCs w:val="22"/>
        </w:rPr>
      </w:pPr>
      <w:r w:rsidRPr="008F5E4F">
        <w:rPr>
          <w:rFonts w:ascii="Bookman Old Style" w:hAnsi="Bookman Old Style"/>
          <w:i/>
          <w:sz w:val="22"/>
          <w:szCs w:val="22"/>
        </w:rPr>
        <w:tab/>
        <w:t>Additional accomplishments for the past year include:</w:t>
      </w:r>
    </w:p>
    <w:p w:rsidR="004E3E39" w:rsidRPr="008F5E4F" w:rsidRDefault="004079B4" w:rsidP="004E3E39">
      <w:pPr>
        <w:ind w:firstLine="720"/>
        <w:rPr>
          <w:rFonts w:ascii="Bookman Old Style" w:hAnsi="Bookman Old Style"/>
          <w:i/>
          <w:sz w:val="22"/>
          <w:szCs w:val="22"/>
        </w:rPr>
      </w:pPr>
      <w:r w:rsidRPr="008F5E4F">
        <w:rPr>
          <w:rFonts w:ascii="Bookman Old Style" w:hAnsi="Bookman Old Style"/>
          <w:i/>
          <w:sz w:val="22"/>
          <w:szCs w:val="22"/>
        </w:rPr>
        <w:t>A full reenactment on June 1</w:t>
      </w:r>
      <w:r w:rsidR="008F5E4F" w:rsidRPr="008F5E4F">
        <w:rPr>
          <w:rFonts w:ascii="Bookman Old Style" w:hAnsi="Bookman Old Style"/>
          <w:i/>
          <w:sz w:val="22"/>
          <w:szCs w:val="22"/>
        </w:rPr>
        <w:t>7-18</w:t>
      </w:r>
      <w:r w:rsidRPr="008F5E4F">
        <w:rPr>
          <w:rFonts w:ascii="Bookman Old Style" w:hAnsi="Bookman Old Style"/>
          <w:i/>
          <w:sz w:val="22"/>
          <w:szCs w:val="22"/>
        </w:rPr>
        <w:t xml:space="preserve">, </w:t>
      </w:r>
      <w:r w:rsidR="008F5E4F" w:rsidRPr="008F5E4F">
        <w:rPr>
          <w:rFonts w:ascii="Bookman Old Style" w:hAnsi="Bookman Old Style"/>
          <w:i/>
          <w:sz w:val="22"/>
          <w:szCs w:val="22"/>
        </w:rPr>
        <w:t xml:space="preserve">our biggest event in </w:t>
      </w:r>
      <w:r w:rsidR="00EA1546">
        <w:rPr>
          <w:rFonts w:ascii="Bookman Old Style" w:hAnsi="Bookman Old Style"/>
          <w:i/>
          <w:sz w:val="22"/>
          <w:szCs w:val="22"/>
        </w:rPr>
        <w:t>ten</w:t>
      </w:r>
      <w:r w:rsidR="008F5E4F" w:rsidRPr="008F5E4F">
        <w:rPr>
          <w:rFonts w:ascii="Bookman Old Style" w:hAnsi="Bookman Old Style"/>
          <w:i/>
          <w:sz w:val="22"/>
          <w:szCs w:val="22"/>
        </w:rPr>
        <w:t xml:space="preserve"> years</w:t>
      </w:r>
      <w:r w:rsidRPr="008F5E4F">
        <w:rPr>
          <w:rFonts w:ascii="Bookman Old Style" w:hAnsi="Bookman Old Style"/>
          <w:i/>
          <w:sz w:val="22"/>
          <w:szCs w:val="22"/>
        </w:rPr>
        <w:t>.</w:t>
      </w:r>
    </w:p>
    <w:p w:rsidR="004079B4" w:rsidRPr="008F5E4F" w:rsidRDefault="004079B4" w:rsidP="004E3E39">
      <w:pPr>
        <w:ind w:firstLine="720"/>
        <w:rPr>
          <w:rFonts w:ascii="Bookman Old Style" w:hAnsi="Bookman Old Style"/>
          <w:i/>
          <w:sz w:val="22"/>
          <w:szCs w:val="22"/>
        </w:rPr>
      </w:pPr>
      <w:r w:rsidRPr="008F5E4F">
        <w:rPr>
          <w:rFonts w:ascii="Bookman Old Style" w:hAnsi="Bookman Old Style"/>
          <w:i/>
          <w:sz w:val="22"/>
          <w:szCs w:val="22"/>
        </w:rPr>
        <w:t xml:space="preserve">Battle </w:t>
      </w:r>
      <w:r w:rsidR="00382583" w:rsidRPr="008F5E4F">
        <w:rPr>
          <w:rFonts w:ascii="Bookman Old Style" w:hAnsi="Bookman Old Style"/>
          <w:i/>
          <w:sz w:val="22"/>
          <w:szCs w:val="22"/>
        </w:rPr>
        <w:t>of</w:t>
      </w:r>
      <w:r w:rsidRPr="008F5E4F">
        <w:rPr>
          <w:rFonts w:ascii="Bookman Old Style" w:hAnsi="Bookman Old Style"/>
          <w:i/>
          <w:sz w:val="22"/>
          <w:szCs w:val="22"/>
        </w:rPr>
        <w:t xml:space="preserve"> Monmouth commemoration events on June </w:t>
      </w:r>
      <w:r w:rsidR="00382583" w:rsidRPr="008F5E4F">
        <w:rPr>
          <w:rFonts w:ascii="Bookman Old Style" w:hAnsi="Bookman Old Style"/>
          <w:i/>
          <w:sz w:val="22"/>
          <w:szCs w:val="22"/>
        </w:rPr>
        <w:t>2</w:t>
      </w:r>
      <w:r w:rsidR="008F5E4F" w:rsidRPr="008F5E4F">
        <w:rPr>
          <w:rFonts w:ascii="Bookman Old Style" w:hAnsi="Bookman Old Style"/>
          <w:i/>
          <w:sz w:val="22"/>
          <w:szCs w:val="22"/>
        </w:rPr>
        <w:t>4</w:t>
      </w:r>
      <w:r w:rsidR="00382583" w:rsidRPr="008F5E4F">
        <w:rPr>
          <w:rFonts w:ascii="Bookman Old Style" w:hAnsi="Bookman Old Style"/>
          <w:i/>
          <w:sz w:val="22"/>
          <w:szCs w:val="22"/>
        </w:rPr>
        <w:t>-2</w:t>
      </w:r>
      <w:r w:rsidR="008F5E4F" w:rsidRPr="008F5E4F">
        <w:rPr>
          <w:rFonts w:ascii="Bookman Old Style" w:hAnsi="Bookman Old Style"/>
          <w:i/>
          <w:sz w:val="22"/>
          <w:szCs w:val="22"/>
        </w:rPr>
        <w:t>5</w:t>
      </w:r>
      <w:r w:rsidR="00382583" w:rsidRPr="008F5E4F">
        <w:rPr>
          <w:rFonts w:ascii="Bookman Old Style" w:hAnsi="Bookman Old Style"/>
          <w:i/>
          <w:sz w:val="22"/>
          <w:szCs w:val="22"/>
        </w:rPr>
        <w:t>.</w:t>
      </w:r>
    </w:p>
    <w:p w:rsidR="004E3E39" w:rsidRPr="008F5E4F" w:rsidRDefault="004E3E39" w:rsidP="004E3E39">
      <w:pPr>
        <w:ind w:firstLine="720"/>
        <w:rPr>
          <w:rFonts w:ascii="Bookman Old Style" w:hAnsi="Bookman Old Style"/>
          <w:i/>
          <w:sz w:val="22"/>
          <w:szCs w:val="22"/>
        </w:rPr>
      </w:pPr>
      <w:r w:rsidRPr="008F5E4F">
        <w:rPr>
          <w:rFonts w:ascii="Bookman Old Style" w:hAnsi="Bookman Old Style"/>
          <w:i/>
          <w:sz w:val="22"/>
          <w:szCs w:val="22"/>
        </w:rPr>
        <w:t>Special commemoration held at the Park on July 4</w:t>
      </w:r>
    </w:p>
    <w:p w:rsidR="0016546D" w:rsidRPr="008F5E4F" w:rsidRDefault="00683573" w:rsidP="00683573">
      <w:pPr>
        <w:rPr>
          <w:rFonts w:ascii="Bookman Old Style" w:hAnsi="Bookman Old Style"/>
          <w:i/>
          <w:sz w:val="22"/>
          <w:szCs w:val="22"/>
        </w:rPr>
      </w:pPr>
      <w:r w:rsidRPr="008F5E4F">
        <w:rPr>
          <w:rFonts w:ascii="Bookman Old Style" w:hAnsi="Bookman Old Style"/>
          <w:i/>
          <w:sz w:val="22"/>
          <w:szCs w:val="22"/>
        </w:rPr>
        <w:tab/>
      </w:r>
      <w:r w:rsidR="00B95CA2" w:rsidRPr="008F5E4F">
        <w:rPr>
          <w:rFonts w:ascii="Bookman Old Style" w:hAnsi="Bookman Old Style"/>
          <w:i/>
          <w:sz w:val="22"/>
          <w:szCs w:val="22"/>
        </w:rPr>
        <w:t>Staffing</w:t>
      </w:r>
      <w:r w:rsidRPr="008F5E4F">
        <w:rPr>
          <w:rFonts w:ascii="Bookman Old Style" w:hAnsi="Bookman Old Style"/>
          <w:i/>
          <w:sz w:val="22"/>
          <w:szCs w:val="22"/>
        </w:rPr>
        <w:t xml:space="preserve"> of </w:t>
      </w:r>
      <w:r w:rsidR="0016546D" w:rsidRPr="008F5E4F">
        <w:rPr>
          <w:rFonts w:ascii="Bookman Old Style" w:hAnsi="Bookman Old Style"/>
          <w:i/>
          <w:sz w:val="22"/>
          <w:szCs w:val="22"/>
        </w:rPr>
        <w:t xml:space="preserve">outdoor information tables on weekends when the Visitor </w:t>
      </w:r>
      <w:r w:rsidR="00B95CA2" w:rsidRPr="008F5E4F">
        <w:rPr>
          <w:rFonts w:ascii="Bookman Old Style" w:hAnsi="Bookman Old Style"/>
          <w:i/>
          <w:sz w:val="22"/>
          <w:szCs w:val="22"/>
        </w:rPr>
        <w:t>C</w:t>
      </w:r>
      <w:r w:rsidR="0016546D" w:rsidRPr="008F5E4F">
        <w:rPr>
          <w:rFonts w:ascii="Bookman Old Style" w:hAnsi="Bookman Old Style"/>
          <w:i/>
          <w:sz w:val="22"/>
          <w:szCs w:val="22"/>
        </w:rPr>
        <w:t xml:space="preserve">enter was </w:t>
      </w:r>
    </w:p>
    <w:p w:rsidR="00EE6354" w:rsidRPr="008F5E4F" w:rsidRDefault="00EE6354" w:rsidP="00683573">
      <w:pPr>
        <w:rPr>
          <w:rFonts w:ascii="Bookman Old Style" w:hAnsi="Bookman Old Style"/>
          <w:i/>
          <w:sz w:val="22"/>
          <w:szCs w:val="22"/>
        </w:rPr>
      </w:pPr>
      <w:r w:rsidRPr="008F5E4F">
        <w:rPr>
          <w:rFonts w:ascii="Bookman Old Style" w:hAnsi="Bookman Old Style"/>
          <w:i/>
          <w:sz w:val="22"/>
          <w:szCs w:val="22"/>
        </w:rPr>
        <w:tab/>
      </w:r>
      <w:r w:rsidRPr="008F5E4F">
        <w:rPr>
          <w:rFonts w:ascii="Bookman Old Style" w:hAnsi="Bookman Old Style"/>
          <w:i/>
          <w:sz w:val="22"/>
          <w:szCs w:val="22"/>
        </w:rPr>
        <w:tab/>
        <w:t>closed</w:t>
      </w:r>
    </w:p>
    <w:p w:rsidR="00683573" w:rsidRPr="008F5E4F" w:rsidRDefault="00683573" w:rsidP="00683573">
      <w:pPr>
        <w:rPr>
          <w:rFonts w:ascii="Bookman Old Style" w:hAnsi="Bookman Old Style"/>
          <w:i/>
          <w:sz w:val="22"/>
          <w:szCs w:val="22"/>
        </w:rPr>
      </w:pPr>
      <w:r w:rsidRPr="008F5E4F">
        <w:rPr>
          <w:rFonts w:ascii="Bookman Old Style" w:hAnsi="Bookman Old Style"/>
          <w:i/>
          <w:sz w:val="22"/>
          <w:szCs w:val="22"/>
        </w:rPr>
        <w:tab/>
        <w:t xml:space="preserve">Regular </w:t>
      </w:r>
      <w:r w:rsidR="0016546D" w:rsidRPr="008F5E4F">
        <w:rPr>
          <w:rFonts w:ascii="Bookman Old Style" w:hAnsi="Bookman Old Style"/>
          <w:i/>
          <w:sz w:val="22"/>
          <w:szCs w:val="22"/>
        </w:rPr>
        <w:t>pres</w:t>
      </w:r>
      <w:r w:rsidR="004E3E39" w:rsidRPr="008F5E4F">
        <w:rPr>
          <w:rFonts w:ascii="Bookman Old Style" w:hAnsi="Bookman Old Style"/>
          <w:i/>
          <w:sz w:val="22"/>
          <w:szCs w:val="22"/>
        </w:rPr>
        <w:t>en</w:t>
      </w:r>
      <w:r w:rsidR="0016546D" w:rsidRPr="008F5E4F">
        <w:rPr>
          <w:rFonts w:ascii="Bookman Old Style" w:hAnsi="Bookman Old Style"/>
          <w:i/>
          <w:sz w:val="22"/>
          <w:szCs w:val="22"/>
        </w:rPr>
        <w:t>tations</w:t>
      </w:r>
      <w:r w:rsidRPr="008F5E4F">
        <w:rPr>
          <w:rFonts w:ascii="Bookman Old Style" w:hAnsi="Bookman Old Style"/>
          <w:i/>
          <w:sz w:val="22"/>
          <w:szCs w:val="22"/>
        </w:rPr>
        <w:t xml:space="preserve"> on historical topics related to the</w:t>
      </w:r>
      <w:r w:rsidR="00EB5516" w:rsidRPr="008F5E4F">
        <w:rPr>
          <w:rFonts w:ascii="Bookman Old Style" w:hAnsi="Bookman Old Style"/>
          <w:i/>
          <w:sz w:val="22"/>
          <w:szCs w:val="22"/>
        </w:rPr>
        <w:t xml:space="preserve"> </w:t>
      </w:r>
      <w:r w:rsidRPr="008F5E4F">
        <w:rPr>
          <w:rFonts w:ascii="Bookman Old Style" w:hAnsi="Bookman Old Style"/>
          <w:i/>
          <w:sz w:val="22"/>
          <w:szCs w:val="22"/>
        </w:rPr>
        <w:t>Battle and Park</w:t>
      </w:r>
    </w:p>
    <w:p w:rsidR="00683573" w:rsidRPr="008F5E4F" w:rsidRDefault="00683573" w:rsidP="00683573">
      <w:pPr>
        <w:rPr>
          <w:rFonts w:ascii="Bookman Old Style" w:hAnsi="Bookman Old Style"/>
          <w:i/>
          <w:sz w:val="22"/>
          <w:szCs w:val="22"/>
        </w:rPr>
      </w:pPr>
      <w:r w:rsidRPr="008F5E4F">
        <w:rPr>
          <w:rFonts w:ascii="Bookman Old Style" w:hAnsi="Bookman Old Style"/>
          <w:i/>
          <w:sz w:val="22"/>
          <w:szCs w:val="22"/>
        </w:rPr>
        <w:tab/>
        <w:t>Outreach to schools, community groups and state agencies</w:t>
      </w:r>
    </w:p>
    <w:p w:rsidR="003E48AD" w:rsidRPr="008F5E4F" w:rsidRDefault="003E48AD" w:rsidP="00683573">
      <w:pPr>
        <w:rPr>
          <w:rFonts w:ascii="Bookman Old Style" w:hAnsi="Bookman Old Style"/>
          <w:i/>
          <w:sz w:val="22"/>
          <w:szCs w:val="22"/>
        </w:rPr>
      </w:pPr>
      <w:r w:rsidRPr="008F5E4F">
        <w:rPr>
          <w:rFonts w:ascii="Bookman Old Style" w:hAnsi="Bookman Old Style"/>
          <w:i/>
          <w:sz w:val="22"/>
          <w:szCs w:val="22"/>
        </w:rPr>
        <w:tab/>
        <w:t>Sending out regular newsletters</w:t>
      </w:r>
    </w:p>
    <w:p w:rsidR="00683573" w:rsidRPr="008F5E4F" w:rsidRDefault="00683573" w:rsidP="00683573">
      <w:pPr>
        <w:rPr>
          <w:rFonts w:ascii="Bookman Old Style" w:hAnsi="Bookman Old Style"/>
          <w:i/>
          <w:sz w:val="22"/>
          <w:szCs w:val="22"/>
        </w:rPr>
      </w:pPr>
      <w:r w:rsidRPr="008F5E4F">
        <w:rPr>
          <w:rFonts w:ascii="Bookman Old Style" w:hAnsi="Bookman Old Style"/>
          <w:i/>
          <w:sz w:val="22"/>
          <w:szCs w:val="22"/>
        </w:rPr>
        <w:tab/>
        <w:t>Regular free monthly tours of the battlefield held the first Sunday of</w:t>
      </w:r>
      <w:r w:rsidR="00EB5516" w:rsidRPr="008F5E4F">
        <w:rPr>
          <w:rFonts w:ascii="Bookman Old Style" w:hAnsi="Bookman Old Style"/>
          <w:i/>
          <w:sz w:val="22"/>
          <w:szCs w:val="22"/>
        </w:rPr>
        <w:t xml:space="preserve"> </w:t>
      </w:r>
      <w:r w:rsidRPr="008F5E4F">
        <w:rPr>
          <w:rFonts w:ascii="Bookman Old Style" w:hAnsi="Bookman Old Style"/>
          <w:i/>
          <w:sz w:val="22"/>
          <w:szCs w:val="22"/>
        </w:rPr>
        <w:t>every month</w:t>
      </w:r>
    </w:p>
    <w:p w:rsidR="00683573" w:rsidRPr="008F5E4F" w:rsidRDefault="00683573" w:rsidP="00683573">
      <w:pPr>
        <w:rPr>
          <w:rFonts w:ascii="Bookman Old Style" w:hAnsi="Bookman Old Style"/>
          <w:i/>
          <w:sz w:val="22"/>
          <w:szCs w:val="22"/>
        </w:rPr>
      </w:pPr>
      <w:r w:rsidRPr="008F5E4F">
        <w:rPr>
          <w:rFonts w:ascii="Bookman Old Style" w:hAnsi="Bookman Old Style"/>
          <w:i/>
          <w:sz w:val="22"/>
          <w:szCs w:val="22"/>
        </w:rPr>
        <w:tab/>
        <w:t>Development of additional walking and driv</w:t>
      </w:r>
      <w:r w:rsidR="00EB5516" w:rsidRPr="008F5E4F">
        <w:rPr>
          <w:rFonts w:ascii="Bookman Old Style" w:hAnsi="Bookman Old Style"/>
          <w:i/>
          <w:sz w:val="22"/>
          <w:szCs w:val="22"/>
        </w:rPr>
        <w:t xml:space="preserve">ing tours of the Battle of </w:t>
      </w:r>
      <w:r w:rsidR="00183863" w:rsidRPr="008F5E4F">
        <w:rPr>
          <w:rFonts w:ascii="Bookman Old Style" w:hAnsi="Bookman Old Style"/>
          <w:i/>
          <w:sz w:val="22"/>
          <w:szCs w:val="22"/>
        </w:rPr>
        <w:t>M</w:t>
      </w:r>
      <w:r w:rsidRPr="008F5E4F">
        <w:rPr>
          <w:rFonts w:ascii="Bookman Old Style" w:hAnsi="Bookman Old Style"/>
          <w:i/>
          <w:sz w:val="22"/>
          <w:szCs w:val="22"/>
        </w:rPr>
        <w:t>onmouth</w:t>
      </w:r>
    </w:p>
    <w:p w:rsidR="00683573" w:rsidRPr="008F5E4F" w:rsidRDefault="00683573" w:rsidP="00683573">
      <w:pPr>
        <w:rPr>
          <w:rFonts w:ascii="Bookman Old Style" w:hAnsi="Bookman Old Style"/>
          <w:i/>
          <w:sz w:val="22"/>
          <w:szCs w:val="22"/>
        </w:rPr>
      </w:pPr>
      <w:r w:rsidRPr="008F5E4F">
        <w:rPr>
          <w:rFonts w:ascii="Bookman Old Style" w:hAnsi="Bookman Old Style"/>
          <w:i/>
          <w:sz w:val="22"/>
          <w:szCs w:val="22"/>
        </w:rPr>
        <w:tab/>
        <w:t xml:space="preserve">Working closely with Park </w:t>
      </w:r>
      <w:r w:rsidR="00183863" w:rsidRPr="008F5E4F">
        <w:rPr>
          <w:rFonts w:ascii="Bookman Old Style" w:hAnsi="Bookman Old Style"/>
          <w:i/>
          <w:sz w:val="22"/>
          <w:szCs w:val="22"/>
        </w:rPr>
        <w:t>staff to help man and interpret the n</w:t>
      </w:r>
      <w:r w:rsidR="004B6200" w:rsidRPr="008F5E4F">
        <w:rPr>
          <w:rFonts w:ascii="Bookman Old Style" w:hAnsi="Bookman Old Style"/>
          <w:i/>
          <w:sz w:val="22"/>
          <w:szCs w:val="22"/>
        </w:rPr>
        <w:t>ew Visitor C</w:t>
      </w:r>
      <w:r w:rsidR="00183863" w:rsidRPr="008F5E4F">
        <w:rPr>
          <w:rFonts w:ascii="Bookman Old Style" w:hAnsi="Bookman Old Style"/>
          <w:i/>
          <w:sz w:val="22"/>
          <w:szCs w:val="22"/>
        </w:rPr>
        <w:t>enter</w:t>
      </w:r>
    </w:p>
    <w:p w:rsidR="00683573" w:rsidRPr="008F5E4F" w:rsidRDefault="00683573" w:rsidP="00683573">
      <w:pPr>
        <w:rPr>
          <w:rFonts w:ascii="Bookman Old Style" w:hAnsi="Bookman Old Style"/>
          <w:i/>
          <w:sz w:val="22"/>
          <w:szCs w:val="22"/>
        </w:rPr>
      </w:pPr>
      <w:r w:rsidRPr="008F5E4F">
        <w:rPr>
          <w:rFonts w:ascii="Bookman Old Style" w:hAnsi="Bookman Old Style"/>
          <w:i/>
          <w:sz w:val="22"/>
          <w:szCs w:val="22"/>
        </w:rPr>
        <w:tab/>
        <w:t>Maintenance of a large and current website (friendsofmonmouth.org)</w:t>
      </w:r>
    </w:p>
    <w:p w:rsidR="00183863" w:rsidRDefault="00183863" w:rsidP="00683573">
      <w:pPr>
        <w:rPr>
          <w:rFonts w:ascii="Verdana" w:hAnsi="Verdana"/>
          <w:i/>
          <w:sz w:val="20"/>
          <w:szCs w:val="20"/>
        </w:rPr>
      </w:pPr>
    </w:p>
    <w:p w:rsidR="008605CB" w:rsidRDefault="008605CB" w:rsidP="00561B0F">
      <w:pPr>
        <w:jc w:val="center"/>
        <w:rPr>
          <w:rFonts w:ascii="Verdana" w:hAnsi="Verdana"/>
          <w:b/>
          <w:sz w:val="28"/>
          <w:szCs w:val="28"/>
        </w:rPr>
      </w:pPr>
      <w:r w:rsidRPr="008605CB">
        <w:rPr>
          <w:rFonts w:ascii="Verdana" w:hAnsi="Verdana"/>
          <w:b/>
          <w:sz w:val="28"/>
          <w:szCs w:val="28"/>
        </w:rPr>
        <w:t>FRIENDS OF MONMOUTH BATTLEFIELD, INC.</w:t>
      </w:r>
    </w:p>
    <w:p w:rsidR="005B6F94" w:rsidRDefault="008605CB" w:rsidP="005B6F94">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2A28BC" w:rsidRDefault="002A28BC" w:rsidP="005B6F94">
      <w:pPr>
        <w:jc w:val="center"/>
        <w:rPr>
          <w:rFonts w:ascii="Verdana" w:hAnsi="Verdana"/>
          <w:b/>
          <w:sz w:val="28"/>
          <w:szCs w:val="28"/>
        </w:rPr>
      </w:pPr>
    </w:p>
    <w:p w:rsidR="00432170" w:rsidRDefault="00432170" w:rsidP="00432170">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bookmarkStart w:id="0" w:name="_GoBack"/>
      <w:bookmarkEnd w:id="0"/>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1F1B1A" w:rsidRDefault="001F1B1A" w:rsidP="00044CBF">
      <w:pPr>
        <w:rPr>
          <w:rFonts w:ascii="Verdana" w:hAnsi="Verdana"/>
          <w:b/>
          <w:sz w:val="28"/>
          <w:szCs w:val="28"/>
        </w:rPr>
      </w:pPr>
    </w:p>
    <w:sectPr w:rsidR="001F1B1A"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8A" w:rsidRDefault="00E7268A" w:rsidP="005453F2">
      <w:r>
        <w:separator/>
      </w:r>
    </w:p>
  </w:endnote>
  <w:endnote w:type="continuationSeparator" w:id="0">
    <w:p w:rsidR="00E7268A" w:rsidRDefault="00E7268A" w:rsidP="0054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8A" w:rsidRDefault="00E7268A" w:rsidP="005453F2">
      <w:r>
        <w:separator/>
      </w:r>
    </w:p>
  </w:footnote>
  <w:footnote w:type="continuationSeparator" w:id="0">
    <w:p w:rsidR="00E7268A" w:rsidRDefault="00E7268A" w:rsidP="0054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838"/>
    <w:multiLevelType w:val="hybridMultilevel"/>
    <w:tmpl w:val="D708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7270"/>
    <w:rsid w:val="00010560"/>
    <w:rsid w:val="00011940"/>
    <w:rsid w:val="000138DC"/>
    <w:rsid w:val="00016825"/>
    <w:rsid w:val="00016BFC"/>
    <w:rsid w:val="000232D1"/>
    <w:rsid w:val="00025642"/>
    <w:rsid w:val="000304BF"/>
    <w:rsid w:val="0003193D"/>
    <w:rsid w:val="00032534"/>
    <w:rsid w:val="00037E25"/>
    <w:rsid w:val="00041098"/>
    <w:rsid w:val="000438F9"/>
    <w:rsid w:val="00044CBF"/>
    <w:rsid w:val="00047A06"/>
    <w:rsid w:val="0005497A"/>
    <w:rsid w:val="00056B53"/>
    <w:rsid w:val="00057F2C"/>
    <w:rsid w:val="00061610"/>
    <w:rsid w:val="00064AD6"/>
    <w:rsid w:val="00064CCE"/>
    <w:rsid w:val="00074496"/>
    <w:rsid w:val="00075CB7"/>
    <w:rsid w:val="0007723D"/>
    <w:rsid w:val="00083FE1"/>
    <w:rsid w:val="0008570A"/>
    <w:rsid w:val="000874B7"/>
    <w:rsid w:val="000915A1"/>
    <w:rsid w:val="00095C0F"/>
    <w:rsid w:val="000A16D6"/>
    <w:rsid w:val="000A39A2"/>
    <w:rsid w:val="000A50F0"/>
    <w:rsid w:val="000A6709"/>
    <w:rsid w:val="000B00AB"/>
    <w:rsid w:val="000B1029"/>
    <w:rsid w:val="000B2F63"/>
    <w:rsid w:val="000B3F47"/>
    <w:rsid w:val="000C03EF"/>
    <w:rsid w:val="000C45C4"/>
    <w:rsid w:val="000C69BA"/>
    <w:rsid w:val="000C7190"/>
    <w:rsid w:val="000D525E"/>
    <w:rsid w:val="000D784E"/>
    <w:rsid w:val="000E1353"/>
    <w:rsid w:val="000E18AE"/>
    <w:rsid w:val="000E30EE"/>
    <w:rsid w:val="000E3F06"/>
    <w:rsid w:val="000F1665"/>
    <w:rsid w:val="000F2336"/>
    <w:rsid w:val="000F263D"/>
    <w:rsid w:val="00100B52"/>
    <w:rsid w:val="001013F0"/>
    <w:rsid w:val="00103480"/>
    <w:rsid w:val="00104BAB"/>
    <w:rsid w:val="00112494"/>
    <w:rsid w:val="00112A77"/>
    <w:rsid w:val="001143AA"/>
    <w:rsid w:val="001162A1"/>
    <w:rsid w:val="00117F65"/>
    <w:rsid w:val="00120404"/>
    <w:rsid w:val="00121F58"/>
    <w:rsid w:val="00123332"/>
    <w:rsid w:val="001237C4"/>
    <w:rsid w:val="00123982"/>
    <w:rsid w:val="00123A68"/>
    <w:rsid w:val="001243FD"/>
    <w:rsid w:val="00124A81"/>
    <w:rsid w:val="00125DF7"/>
    <w:rsid w:val="00126056"/>
    <w:rsid w:val="00127142"/>
    <w:rsid w:val="0013391D"/>
    <w:rsid w:val="00135417"/>
    <w:rsid w:val="00137518"/>
    <w:rsid w:val="001376DA"/>
    <w:rsid w:val="001423E1"/>
    <w:rsid w:val="0014737F"/>
    <w:rsid w:val="00147C0A"/>
    <w:rsid w:val="0015277E"/>
    <w:rsid w:val="00161BD9"/>
    <w:rsid w:val="0016546D"/>
    <w:rsid w:val="00171E58"/>
    <w:rsid w:val="00172666"/>
    <w:rsid w:val="00173BE4"/>
    <w:rsid w:val="00177E28"/>
    <w:rsid w:val="00183863"/>
    <w:rsid w:val="00184189"/>
    <w:rsid w:val="00186B15"/>
    <w:rsid w:val="001971C5"/>
    <w:rsid w:val="00197A39"/>
    <w:rsid w:val="001A2475"/>
    <w:rsid w:val="001A50A0"/>
    <w:rsid w:val="001A663D"/>
    <w:rsid w:val="001B289B"/>
    <w:rsid w:val="001B6C07"/>
    <w:rsid w:val="001C27C2"/>
    <w:rsid w:val="001C3DA2"/>
    <w:rsid w:val="001C4389"/>
    <w:rsid w:val="001C5C24"/>
    <w:rsid w:val="001D2E88"/>
    <w:rsid w:val="001D5D8A"/>
    <w:rsid w:val="001E16AC"/>
    <w:rsid w:val="001E4ABF"/>
    <w:rsid w:val="001F1B1A"/>
    <w:rsid w:val="001F2B75"/>
    <w:rsid w:val="001F2CBB"/>
    <w:rsid w:val="001F3D56"/>
    <w:rsid w:val="001F5917"/>
    <w:rsid w:val="001F76EF"/>
    <w:rsid w:val="00200226"/>
    <w:rsid w:val="002008A1"/>
    <w:rsid w:val="0021006E"/>
    <w:rsid w:val="0021024F"/>
    <w:rsid w:val="002117F2"/>
    <w:rsid w:val="00215E43"/>
    <w:rsid w:val="0021745C"/>
    <w:rsid w:val="002177FA"/>
    <w:rsid w:val="00222045"/>
    <w:rsid w:val="00222A61"/>
    <w:rsid w:val="00222C18"/>
    <w:rsid w:val="00223EB6"/>
    <w:rsid w:val="00226638"/>
    <w:rsid w:val="0022791D"/>
    <w:rsid w:val="002324A2"/>
    <w:rsid w:val="002332E7"/>
    <w:rsid w:val="002348A5"/>
    <w:rsid w:val="00234EBE"/>
    <w:rsid w:val="00242774"/>
    <w:rsid w:val="002444AE"/>
    <w:rsid w:val="00246558"/>
    <w:rsid w:val="002506CC"/>
    <w:rsid w:val="002531B1"/>
    <w:rsid w:val="0025436C"/>
    <w:rsid w:val="00255F94"/>
    <w:rsid w:val="00256899"/>
    <w:rsid w:val="002622C7"/>
    <w:rsid w:val="00262719"/>
    <w:rsid w:val="002643FE"/>
    <w:rsid w:val="00267E1C"/>
    <w:rsid w:val="002717FE"/>
    <w:rsid w:val="00272ECC"/>
    <w:rsid w:val="00272FB7"/>
    <w:rsid w:val="0027317A"/>
    <w:rsid w:val="00273E7A"/>
    <w:rsid w:val="00275078"/>
    <w:rsid w:val="002776E2"/>
    <w:rsid w:val="00285D17"/>
    <w:rsid w:val="00294AE2"/>
    <w:rsid w:val="00295A5E"/>
    <w:rsid w:val="002A0F2D"/>
    <w:rsid w:val="002A28BC"/>
    <w:rsid w:val="002A4D95"/>
    <w:rsid w:val="002A549F"/>
    <w:rsid w:val="002B2E5D"/>
    <w:rsid w:val="002C376E"/>
    <w:rsid w:val="002C5963"/>
    <w:rsid w:val="002D01C5"/>
    <w:rsid w:val="002D2499"/>
    <w:rsid w:val="002D5214"/>
    <w:rsid w:val="002D5A75"/>
    <w:rsid w:val="002D675E"/>
    <w:rsid w:val="002D6D56"/>
    <w:rsid w:val="002E4182"/>
    <w:rsid w:val="002E4A21"/>
    <w:rsid w:val="002E75FC"/>
    <w:rsid w:val="002F0436"/>
    <w:rsid w:val="002F0EDE"/>
    <w:rsid w:val="002F6532"/>
    <w:rsid w:val="0030006D"/>
    <w:rsid w:val="003032F4"/>
    <w:rsid w:val="0030384B"/>
    <w:rsid w:val="00305A5C"/>
    <w:rsid w:val="00306C4F"/>
    <w:rsid w:val="0031048B"/>
    <w:rsid w:val="003112FC"/>
    <w:rsid w:val="00316D7E"/>
    <w:rsid w:val="00324CAE"/>
    <w:rsid w:val="00325D7C"/>
    <w:rsid w:val="0032633D"/>
    <w:rsid w:val="003316BD"/>
    <w:rsid w:val="00331E16"/>
    <w:rsid w:val="0033382E"/>
    <w:rsid w:val="00333C69"/>
    <w:rsid w:val="00333E15"/>
    <w:rsid w:val="00334967"/>
    <w:rsid w:val="00336A05"/>
    <w:rsid w:val="003409E5"/>
    <w:rsid w:val="00340EA8"/>
    <w:rsid w:val="00344CA7"/>
    <w:rsid w:val="003475F0"/>
    <w:rsid w:val="00347B8A"/>
    <w:rsid w:val="0035023F"/>
    <w:rsid w:val="00351133"/>
    <w:rsid w:val="0035295C"/>
    <w:rsid w:val="003537D7"/>
    <w:rsid w:val="003547A4"/>
    <w:rsid w:val="003621F5"/>
    <w:rsid w:val="00362B92"/>
    <w:rsid w:val="00363769"/>
    <w:rsid w:val="00365A86"/>
    <w:rsid w:val="0036688B"/>
    <w:rsid w:val="00370842"/>
    <w:rsid w:val="003723F2"/>
    <w:rsid w:val="0037410C"/>
    <w:rsid w:val="0037486D"/>
    <w:rsid w:val="0037492B"/>
    <w:rsid w:val="00382583"/>
    <w:rsid w:val="00382A47"/>
    <w:rsid w:val="003838F0"/>
    <w:rsid w:val="00387243"/>
    <w:rsid w:val="003905F6"/>
    <w:rsid w:val="003975B7"/>
    <w:rsid w:val="003A00B6"/>
    <w:rsid w:val="003A31AA"/>
    <w:rsid w:val="003A3A1B"/>
    <w:rsid w:val="003B23BA"/>
    <w:rsid w:val="003B48A7"/>
    <w:rsid w:val="003B6225"/>
    <w:rsid w:val="003B7ABC"/>
    <w:rsid w:val="003C2575"/>
    <w:rsid w:val="003C4B59"/>
    <w:rsid w:val="003C759E"/>
    <w:rsid w:val="003D2A13"/>
    <w:rsid w:val="003D5245"/>
    <w:rsid w:val="003D6E39"/>
    <w:rsid w:val="003E48AD"/>
    <w:rsid w:val="003E78AA"/>
    <w:rsid w:val="003E7D8B"/>
    <w:rsid w:val="003F0DCB"/>
    <w:rsid w:val="003F1890"/>
    <w:rsid w:val="003F7AD7"/>
    <w:rsid w:val="0040349C"/>
    <w:rsid w:val="004079B4"/>
    <w:rsid w:val="00414AFB"/>
    <w:rsid w:val="0042017A"/>
    <w:rsid w:val="0042085F"/>
    <w:rsid w:val="00423D40"/>
    <w:rsid w:val="00424189"/>
    <w:rsid w:val="00431830"/>
    <w:rsid w:val="004318C2"/>
    <w:rsid w:val="00432170"/>
    <w:rsid w:val="0043635C"/>
    <w:rsid w:val="00436684"/>
    <w:rsid w:val="004378AA"/>
    <w:rsid w:val="00437A8A"/>
    <w:rsid w:val="00442277"/>
    <w:rsid w:val="004428DC"/>
    <w:rsid w:val="00446600"/>
    <w:rsid w:val="00451D11"/>
    <w:rsid w:val="004568EC"/>
    <w:rsid w:val="00457998"/>
    <w:rsid w:val="00461400"/>
    <w:rsid w:val="00462136"/>
    <w:rsid w:val="00462572"/>
    <w:rsid w:val="00470CBE"/>
    <w:rsid w:val="004727CD"/>
    <w:rsid w:val="004729D8"/>
    <w:rsid w:val="00476365"/>
    <w:rsid w:val="00481694"/>
    <w:rsid w:val="00486F4D"/>
    <w:rsid w:val="004877D4"/>
    <w:rsid w:val="004878B9"/>
    <w:rsid w:val="004878DB"/>
    <w:rsid w:val="004957FF"/>
    <w:rsid w:val="004A07DF"/>
    <w:rsid w:val="004A31E5"/>
    <w:rsid w:val="004A73A8"/>
    <w:rsid w:val="004A7435"/>
    <w:rsid w:val="004A7A67"/>
    <w:rsid w:val="004A7F3B"/>
    <w:rsid w:val="004B266C"/>
    <w:rsid w:val="004B6200"/>
    <w:rsid w:val="004B7EB2"/>
    <w:rsid w:val="004C0592"/>
    <w:rsid w:val="004C140D"/>
    <w:rsid w:val="004C4859"/>
    <w:rsid w:val="004C4E21"/>
    <w:rsid w:val="004C583D"/>
    <w:rsid w:val="004D0F20"/>
    <w:rsid w:val="004D69AC"/>
    <w:rsid w:val="004E1B0C"/>
    <w:rsid w:val="004E3E39"/>
    <w:rsid w:val="004F2429"/>
    <w:rsid w:val="004F3BA7"/>
    <w:rsid w:val="00501891"/>
    <w:rsid w:val="005030D1"/>
    <w:rsid w:val="00507A33"/>
    <w:rsid w:val="00510A4C"/>
    <w:rsid w:val="0051269D"/>
    <w:rsid w:val="0051278C"/>
    <w:rsid w:val="00513FBF"/>
    <w:rsid w:val="0051694B"/>
    <w:rsid w:val="005178EE"/>
    <w:rsid w:val="00520423"/>
    <w:rsid w:val="00523C51"/>
    <w:rsid w:val="00525F82"/>
    <w:rsid w:val="00530D11"/>
    <w:rsid w:val="005314FD"/>
    <w:rsid w:val="005325C1"/>
    <w:rsid w:val="0053463D"/>
    <w:rsid w:val="00535F44"/>
    <w:rsid w:val="00535FE5"/>
    <w:rsid w:val="00536AC6"/>
    <w:rsid w:val="00541D8C"/>
    <w:rsid w:val="0054450F"/>
    <w:rsid w:val="005453F2"/>
    <w:rsid w:val="005547BC"/>
    <w:rsid w:val="00555461"/>
    <w:rsid w:val="00555F7E"/>
    <w:rsid w:val="0055758F"/>
    <w:rsid w:val="00561B0F"/>
    <w:rsid w:val="00562155"/>
    <w:rsid w:val="0056624E"/>
    <w:rsid w:val="005665CD"/>
    <w:rsid w:val="005678D1"/>
    <w:rsid w:val="00570CE9"/>
    <w:rsid w:val="00570E09"/>
    <w:rsid w:val="00572E5F"/>
    <w:rsid w:val="00583E2D"/>
    <w:rsid w:val="005860B2"/>
    <w:rsid w:val="005915B9"/>
    <w:rsid w:val="00592178"/>
    <w:rsid w:val="005922FC"/>
    <w:rsid w:val="00595922"/>
    <w:rsid w:val="005A0AE9"/>
    <w:rsid w:val="005A2980"/>
    <w:rsid w:val="005A5FF3"/>
    <w:rsid w:val="005A61D5"/>
    <w:rsid w:val="005A6926"/>
    <w:rsid w:val="005B15F4"/>
    <w:rsid w:val="005B3A97"/>
    <w:rsid w:val="005B5DFE"/>
    <w:rsid w:val="005B6F94"/>
    <w:rsid w:val="005C3762"/>
    <w:rsid w:val="005C3E37"/>
    <w:rsid w:val="005C5196"/>
    <w:rsid w:val="005C7390"/>
    <w:rsid w:val="005C769D"/>
    <w:rsid w:val="005D085C"/>
    <w:rsid w:val="005D188C"/>
    <w:rsid w:val="005D30F8"/>
    <w:rsid w:val="005D54C6"/>
    <w:rsid w:val="005D6C8D"/>
    <w:rsid w:val="005D7675"/>
    <w:rsid w:val="005E1139"/>
    <w:rsid w:val="005E22BC"/>
    <w:rsid w:val="005E70E1"/>
    <w:rsid w:val="005F04B5"/>
    <w:rsid w:val="005F181B"/>
    <w:rsid w:val="005F3070"/>
    <w:rsid w:val="0060003D"/>
    <w:rsid w:val="0060185C"/>
    <w:rsid w:val="00603480"/>
    <w:rsid w:val="00606065"/>
    <w:rsid w:val="0060644D"/>
    <w:rsid w:val="006074D6"/>
    <w:rsid w:val="006107BE"/>
    <w:rsid w:val="00610EBE"/>
    <w:rsid w:val="00610F85"/>
    <w:rsid w:val="0061554F"/>
    <w:rsid w:val="006179FF"/>
    <w:rsid w:val="00624F5E"/>
    <w:rsid w:val="00630754"/>
    <w:rsid w:val="0063350A"/>
    <w:rsid w:val="00633678"/>
    <w:rsid w:val="00635B9B"/>
    <w:rsid w:val="00636362"/>
    <w:rsid w:val="00637FD5"/>
    <w:rsid w:val="00640608"/>
    <w:rsid w:val="00640FE7"/>
    <w:rsid w:val="00641CA2"/>
    <w:rsid w:val="00642577"/>
    <w:rsid w:val="006476DF"/>
    <w:rsid w:val="00650060"/>
    <w:rsid w:val="00651852"/>
    <w:rsid w:val="0065367D"/>
    <w:rsid w:val="00654FAA"/>
    <w:rsid w:val="00655F1D"/>
    <w:rsid w:val="00657BE7"/>
    <w:rsid w:val="00657F95"/>
    <w:rsid w:val="00672C96"/>
    <w:rsid w:val="006803B4"/>
    <w:rsid w:val="006819C5"/>
    <w:rsid w:val="00683573"/>
    <w:rsid w:val="00684AD3"/>
    <w:rsid w:val="0069061A"/>
    <w:rsid w:val="00691E20"/>
    <w:rsid w:val="006966F9"/>
    <w:rsid w:val="006A476F"/>
    <w:rsid w:val="006B08AD"/>
    <w:rsid w:val="006B1AA9"/>
    <w:rsid w:val="006B4362"/>
    <w:rsid w:val="006C6EF0"/>
    <w:rsid w:val="006D31E3"/>
    <w:rsid w:val="006D4B71"/>
    <w:rsid w:val="006D5AE8"/>
    <w:rsid w:val="006D7000"/>
    <w:rsid w:val="006E47A7"/>
    <w:rsid w:val="006E5E1A"/>
    <w:rsid w:val="006F1C55"/>
    <w:rsid w:val="006F38DF"/>
    <w:rsid w:val="006F4E2E"/>
    <w:rsid w:val="006F7D30"/>
    <w:rsid w:val="007070C8"/>
    <w:rsid w:val="00711860"/>
    <w:rsid w:val="007129F9"/>
    <w:rsid w:val="00713769"/>
    <w:rsid w:val="00714416"/>
    <w:rsid w:val="007158CF"/>
    <w:rsid w:val="007166E9"/>
    <w:rsid w:val="00717C2F"/>
    <w:rsid w:val="00717D61"/>
    <w:rsid w:val="007206B3"/>
    <w:rsid w:val="00720DA9"/>
    <w:rsid w:val="00722A69"/>
    <w:rsid w:val="00722C6B"/>
    <w:rsid w:val="00723B4F"/>
    <w:rsid w:val="00723BEA"/>
    <w:rsid w:val="00724E7F"/>
    <w:rsid w:val="00724F8E"/>
    <w:rsid w:val="007332A7"/>
    <w:rsid w:val="007340C4"/>
    <w:rsid w:val="007375A8"/>
    <w:rsid w:val="007522C6"/>
    <w:rsid w:val="00752B15"/>
    <w:rsid w:val="00754951"/>
    <w:rsid w:val="00754D77"/>
    <w:rsid w:val="0076370E"/>
    <w:rsid w:val="0076620B"/>
    <w:rsid w:val="00770B0D"/>
    <w:rsid w:val="00770B27"/>
    <w:rsid w:val="00772D16"/>
    <w:rsid w:val="00773DBB"/>
    <w:rsid w:val="007750DC"/>
    <w:rsid w:val="007809B3"/>
    <w:rsid w:val="0078166F"/>
    <w:rsid w:val="00781871"/>
    <w:rsid w:val="00786547"/>
    <w:rsid w:val="007947B9"/>
    <w:rsid w:val="00796861"/>
    <w:rsid w:val="00797CDF"/>
    <w:rsid w:val="007A1253"/>
    <w:rsid w:val="007A33B7"/>
    <w:rsid w:val="007A37AB"/>
    <w:rsid w:val="007A656F"/>
    <w:rsid w:val="007A6DFC"/>
    <w:rsid w:val="007B612A"/>
    <w:rsid w:val="007B6C7F"/>
    <w:rsid w:val="007C0FCA"/>
    <w:rsid w:val="007C31D7"/>
    <w:rsid w:val="007C37FE"/>
    <w:rsid w:val="007C51EC"/>
    <w:rsid w:val="007D23C1"/>
    <w:rsid w:val="007D30A2"/>
    <w:rsid w:val="007E541B"/>
    <w:rsid w:val="007F03AE"/>
    <w:rsid w:val="007F369D"/>
    <w:rsid w:val="007F3749"/>
    <w:rsid w:val="007F3DEA"/>
    <w:rsid w:val="007F605F"/>
    <w:rsid w:val="007F7D51"/>
    <w:rsid w:val="007F7DB6"/>
    <w:rsid w:val="007F7F3E"/>
    <w:rsid w:val="008005F6"/>
    <w:rsid w:val="00804B73"/>
    <w:rsid w:val="00806E02"/>
    <w:rsid w:val="00811BD4"/>
    <w:rsid w:val="008126B8"/>
    <w:rsid w:val="00812BBF"/>
    <w:rsid w:val="00822CB2"/>
    <w:rsid w:val="00822F3E"/>
    <w:rsid w:val="008271CC"/>
    <w:rsid w:val="008302A6"/>
    <w:rsid w:val="00831D86"/>
    <w:rsid w:val="00837239"/>
    <w:rsid w:val="008404D0"/>
    <w:rsid w:val="00843892"/>
    <w:rsid w:val="008444AF"/>
    <w:rsid w:val="00844DFE"/>
    <w:rsid w:val="00844E85"/>
    <w:rsid w:val="00851B2F"/>
    <w:rsid w:val="0085325C"/>
    <w:rsid w:val="0085556B"/>
    <w:rsid w:val="008605CB"/>
    <w:rsid w:val="00862484"/>
    <w:rsid w:val="00864D26"/>
    <w:rsid w:val="00864EAB"/>
    <w:rsid w:val="00865924"/>
    <w:rsid w:val="00867A6C"/>
    <w:rsid w:val="00873B08"/>
    <w:rsid w:val="00874B76"/>
    <w:rsid w:val="00881366"/>
    <w:rsid w:val="00881D35"/>
    <w:rsid w:val="008863E1"/>
    <w:rsid w:val="008904C8"/>
    <w:rsid w:val="008A07D0"/>
    <w:rsid w:val="008A3F65"/>
    <w:rsid w:val="008A5360"/>
    <w:rsid w:val="008B04FF"/>
    <w:rsid w:val="008B2313"/>
    <w:rsid w:val="008B312A"/>
    <w:rsid w:val="008B37AD"/>
    <w:rsid w:val="008B42D5"/>
    <w:rsid w:val="008B4DA5"/>
    <w:rsid w:val="008B6223"/>
    <w:rsid w:val="008B7155"/>
    <w:rsid w:val="008C08CA"/>
    <w:rsid w:val="008C0B7A"/>
    <w:rsid w:val="008C305E"/>
    <w:rsid w:val="008C400A"/>
    <w:rsid w:val="008C4113"/>
    <w:rsid w:val="008C51C0"/>
    <w:rsid w:val="008D04D6"/>
    <w:rsid w:val="008D2F75"/>
    <w:rsid w:val="008D3DD3"/>
    <w:rsid w:val="008D7096"/>
    <w:rsid w:val="008E18DA"/>
    <w:rsid w:val="008E40F4"/>
    <w:rsid w:val="008E7A84"/>
    <w:rsid w:val="008F1320"/>
    <w:rsid w:val="008F1D74"/>
    <w:rsid w:val="008F5E4F"/>
    <w:rsid w:val="0090096D"/>
    <w:rsid w:val="00901DC3"/>
    <w:rsid w:val="009026D2"/>
    <w:rsid w:val="0090652E"/>
    <w:rsid w:val="00911D82"/>
    <w:rsid w:val="009126D4"/>
    <w:rsid w:val="009145D8"/>
    <w:rsid w:val="0091522D"/>
    <w:rsid w:val="009171C5"/>
    <w:rsid w:val="00920FA3"/>
    <w:rsid w:val="00922ED4"/>
    <w:rsid w:val="00924AE3"/>
    <w:rsid w:val="00924B46"/>
    <w:rsid w:val="0093096C"/>
    <w:rsid w:val="00930BC9"/>
    <w:rsid w:val="00931543"/>
    <w:rsid w:val="009322B8"/>
    <w:rsid w:val="0093358A"/>
    <w:rsid w:val="00934BB0"/>
    <w:rsid w:val="00934FA9"/>
    <w:rsid w:val="009419DE"/>
    <w:rsid w:val="009423B4"/>
    <w:rsid w:val="00945A6A"/>
    <w:rsid w:val="00953E6F"/>
    <w:rsid w:val="009553EB"/>
    <w:rsid w:val="00956EBA"/>
    <w:rsid w:val="009571D5"/>
    <w:rsid w:val="009636A3"/>
    <w:rsid w:val="00967AAC"/>
    <w:rsid w:val="0097417C"/>
    <w:rsid w:val="0097626B"/>
    <w:rsid w:val="0097795B"/>
    <w:rsid w:val="0098015B"/>
    <w:rsid w:val="009815BC"/>
    <w:rsid w:val="009844BF"/>
    <w:rsid w:val="009923A6"/>
    <w:rsid w:val="00996E77"/>
    <w:rsid w:val="009A0E72"/>
    <w:rsid w:val="009A330C"/>
    <w:rsid w:val="009B0B4C"/>
    <w:rsid w:val="009B4BCD"/>
    <w:rsid w:val="009B53E7"/>
    <w:rsid w:val="009B7B17"/>
    <w:rsid w:val="009B7E2F"/>
    <w:rsid w:val="009C0140"/>
    <w:rsid w:val="009C0C7B"/>
    <w:rsid w:val="009C735D"/>
    <w:rsid w:val="009C74C4"/>
    <w:rsid w:val="009D086C"/>
    <w:rsid w:val="009D096C"/>
    <w:rsid w:val="009D36FA"/>
    <w:rsid w:val="009D5C2D"/>
    <w:rsid w:val="009D763E"/>
    <w:rsid w:val="009E05E3"/>
    <w:rsid w:val="009E48C9"/>
    <w:rsid w:val="009E6309"/>
    <w:rsid w:val="009F1BBB"/>
    <w:rsid w:val="009F3879"/>
    <w:rsid w:val="009F692D"/>
    <w:rsid w:val="00A00C1D"/>
    <w:rsid w:val="00A012F3"/>
    <w:rsid w:val="00A032DC"/>
    <w:rsid w:val="00A07AF6"/>
    <w:rsid w:val="00A175F1"/>
    <w:rsid w:val="00A17795"/>
    <w:rsid w:val="00A264D8"/>
    <w:rsid w:val="00A30265"/>
    <w:rsid w:val="00A32CF6"/>
    <w:rsid w:val="00A3440B"/>
    <w:rsid w:val="00A36ED9"/>
    <w:rsid w:val="00A37303"/>
    <w:rsid w:val="00A40434"/>
    <w:rsid w:val="00A4234B"/>
    <w:rsid w:val="00A42429"/>
    <w:rsid w:val="00A4484A"/>
    <w:rsid w:val="00A4704C"/>
    <w:rsid w:val="00A5128A"/>
    <w:rsid w:val="00A51407"/>
    <w:rsid w:val="00A536C4"/>
    <w:rsid w:val="00A560FB"/>
    <w:rsid w:val="00A56CC4"/>
    <w:rsid w:val="00A60E8F"/>
    <w:rsid w:val="00A6130C"/>
    <w:rsid w:val="00A61E63"/>
    <w:rsid w:val="00A71D17"/>
    <w:rsid w:val="00A71D5D"/>
    <w:rsid w:val="00A74BB0"/>
    <w:rsid w:val="00A7729C"/>
    <w:rsid w:val="00A77FF9"/>
    <w:rsid w:val="00A80A4C"/>
    <w:rsid w:val="00A83DC9"/>
    <w:rsid w:val="00A8476D"/>
    <w:rsid w:val="00A84E33"/>
    <w:rsid w:val="00A860FF"/>
    <w:rsid w:val="00A87224"/>
    <w:rsid w:val="00A90C63"/>
    <w:rsid w:val="00A9260B"/>
    <w:rsid w:val="00A949CE"/>
    <w:rsid w:val="00A95453"/>
    <w:rsid w:val="00A97D16"/>
    <w:rsid w:val="00AA11BF"/>
    <w:rsid w:val="00AA17BF"/>
    <w:rsid w:val="00AB359C"/>
    <w:rsid w:val="00AB4906"/>
    <w:rsid w:val="00AB517E"/>
    <w:rsid w:val="00AB7D91"/>
    <w:rsid w:val="00AC0A1A"/>
    <w:rsid w:val="00AC24CD"/>
    <w:rsid w:val="00AD2452"/>
    <w:rsid w:val="00AF396F"/>
    <w:rsid w:val="00B01A80"/>
    <w:rsid w:val="00B041AB"/>
    <w:rsid w:val="00B05C0B"/>
    <w:rsid w:val="00B0634A"/>
    <w:rsid w:val="00B11143"/>
    <w:rsid w:val="00B12693"/>
    <w:rsid w:val="00B14523"/>
    <w:rsid w:val="00B16EEB"/>
    <w:rsid w:val="00B17D8F"/>
    <w:rsid w:val="00B32A36"/>
    <w:rsid w:val="00B34887"/>
    <w:rsid w:val="00B34C6B"/>
    <w:rsid w:val="00B4269A"/>
    <w:rsid w:val="00B461ED"/>
    <w:rsid w:val="00B46331"/>
    <w:rsid w:val="00B467E4"/>
    <w:rsid w:val="00B469C5"/>
    <w:rsid w:val="00B46F60"/>
    <w:rsid w:val="00B54F85"/>
    <w:rsid w:val="00B56203"/>
    <w:rsid w:val="00B6080B"/>
    <w:rsid w:val="00B60AF5"/>
    <w:rsid w:val="00B62DC1"/>
    <w:rsid w:val="00B6432C"/>
    <w:rsid w:val="00B73480"/>
    <w:rsid w:val="00B77A74"/>
    <w:rsid w:val="00B82539"/>
    <w:rsid w:val="00B8496F"/>
    <w:rsid w:val="00B86179"/>
    <w:rsid w:val="00B90B01"/>
    <w:rsid w:val="00B915F0"/>
    <w:rsid w:val="00B91AE7"/>
    <w:rsid w:val="00B92ECF"/>
    <w:rsid w:val="00B93984"/>
    <w:rsid w:val="00B94E37"/>
    <w:rsid w:val="00B95CA2"/>
    <w:rsid w:val="00B97A8B"/>
    <w:rsid w:val="00BA0DC3"/>
    <w:rsid w:val="00BA0F23"/>
    <w:rsid w:val="00BA10A3"/>
    <w:rsid w:val="00BA2925"/>
    <w:rsid w:val="00BA53D5"/>
    <w:rsid w:val="00BA65E0"/>
    <w:rsid w:val="00BB6777"/>
    <w:rsid w:val="00BC6D60"/>
    <w:rsid w:val="00BC765B"/>
    <w:rsid w:val="00BD0A92"/>
    <w:rsid w:val="00BD180F"/>
    <w:rsid w:val="00BD4D13"/>
    <w:rsid w:val="00BD752D"/>
    <w:rsid w:val="00BE0B2D"/>
    <w:rsid w:val="00BE1BE5"/>
    <w:rsid w:val="00C02FE9"/>
    <w:rsid w:val="00C04A02"/>
    <w:rsid w:val="00C13E1B"/>
    <w:rsid w:val="00C14C1E"/>
    <w:rsid w:val="00C17D1C"/>
    <w:rsid w:val="00C2205B"/>
    <w:rsid w:val="00C2315B"/>
    <w:rsid w:val="00C241D5"/>
    <w:rsid w:val="00C31A88"/>
    <w:rsid w:val="00C341BF"/>
    <w:rsid w:val="00C3428E"/>
    <w:rsid w:val="00C424DB"/>
    <w:rsid w:val="00C4649A"/>
    <w:rsid w:val="00C4665E"/>
    <w:rsid w:val="00C46891"/>
    <w:rsid w:val="00C54B86"/>
    <w:rsid w:val="00C54E56"/>
    <w:rsid w:val="00C57971"/>
    <w:rsid w:val="00C612F4"/>
    <w:rsid w:val="00C6318F"/>
    <w:rsid w:val="00C63DFD"/>
    <w:rsid w:val="00C6416F"/>
    <w:rsid w:val="00C64B20"/>
    <w:rsid w:val="00C8115F"/>
    <w:rsid w:val="00C82572"/>
    <w:rsid w:val="00C82714"/>
    <w:rsid w:val="00C83248"/>
    <w:rsid w:val="00C85D1C"/>
    <w:rsid w:val="00C86C84"/>
    <w:rsid w:val="00C9003C"/>
    <w:rsid w:val="00C95EAE"/>
    <w:rsid w:val="00CA0748"/>
    <w:rsid w:val="00CA09FC"/>
    <w:rsid w:val="00CA157D"/>
    <w:rsid w:val="00CA3B06"/>
    <w:rsid w:val="00CA3C23"/>
    <w:rsid w:val="00CA740A"/>
    <w:rsid w:val="00CA7A84"/>
    <w:rsid w:val="00CB07BB"/>
    <w:rsid w:val="00CB112A"/>
    <w:rsid w:val="00CB795D"/>
    <w:rsid w:val="00CC0D0C"/>
    <w:rsid w:val="00CC4701"/>
    <w:rsid w:val="00CD1CC0"/>
    <w:rsid w:val="00CD5FBF"/>
    <w:rsid w:val="00CE3769"/>
    <w:rsid w:val="00CE3D4B"/>
    <w:rsid w:val="00CE3E76"/>
    <w:rsid w:val="00CE4476"/>
    <w:rsid w:val="00CE5149"/>
    <w:rsid w:val="00CE68FF"/>
    <w:rsid w:val="00CE774E"/>
    <w:rsid w:val="00CF00A2"/>
    <w:rsid w:val="00CF08FE"/>
    <w:rsid w:val="00CF105A"/>
    <w:rsid w:val="00CF239A"/>
    <w:rsid w:val="00D00F5E"/>
    <w:rsid w:val="00D02126"/>
    <w:rsid w:val="00D07C5B"/>
    <w:rsid w:val="00D10BDF"/>
    <w:rsid w:val="00D11D2A"/>
    <w:rsid w:val="00D13AAD"/>
    <w:rsid w:val="00D13D73"/>
    <w:rsid w:val="00D14325"/>
    <w:rsid w:val="00D22A85"/>
    <w:rsid w:val="00D22DD5"/>
    <w:rsid w:val="00D23ABF"/>
    <w:rsid w:val="00D27894"/>
    <w:rsid w:val="00D3173E"/>
    <w:rsid w:val="00D372C5"/>
    <w:rsid w:val="00D37B3C"/>
    <w:rsid w:val="00D43137"/>
    <w:rsid w:val="00D44109"/>
    <w:rsid w:val="00D44F64"/>
    <w:rsid w:val="00D50E48"/>
    <w:rsid w:val="00D54C9D"/>
    <w:rsid w:val="00D56587"/>
    <w:rsid w:val="00D600AB"/>
    <w:rsid w:val="00D63702"/>
    <w:rsid w:val="00D67423"/>
    <w:rsid w:val="00D67BE2"/>
    <w:rsid w:val="00D71AA8"/>
    <w:rsid w:val="00D73E83"/>
    <w:rsid w:val="00D81157"/>
    <w:rsid w:val="00D90057"/>
    <w:rsid w:val="00D93DFF"/>
    <w:rsid w:val="00DA53AA"/>
    <w:rsid w:val="00DB037B"/>
    <w:rsid w:val="00DB3776"/>
    <w:rsid w:val="00DB448E"/>
    <w:rsid w:val="00DB47C0"/>
    <w:rsid w:val="00DB4A0A"/>
    <w:rsid w:val="00DB537A"/>
    <w:rsid w:val="00DC354C"/>
    <w:rsid w:val="00DC500C"/>
    <w:rsid w:val="00DC6852"/>
    <w:rsid w:val="00DD591B"/>
    <w:rsid w:val="00DD5CFB"/>
    <w:rsid w:val="00DD6407"/>
    <w:rsid w:val="00DE0C5E"/>
    <w:rsid w:val="00DE20C0"/>
    <w:rsid w:val="00DE481D"/>
    <w:rsid w:val="00DF1877"/>
    <w:rsid w:val="00DF52BF"/>
    <w:rsid w:val="00DF7DB9"/>
    <w:rsid w:val="00E01D69"/>
    <w:rsid w:val="00E03519"/>
    <w:rsid w:val="00E04828"/>
    <w:rsid w:val="00E06D63"/>
    <w:rsid w:val="00E11284"/>
    <w:rsid w:val="00E13F1A"/>
    <w:rsid w:val="00E23964"/>
    <w:rsid w:val="00E25F9A"/>
    <w:rsid w:val="00E3173D"/>
    <w:rsid w:val="00E3270F"/>
    <w:rsid w:val="00E32BBE"/>
    <w:rsid w:val="00E35A87"/>
    <w:rsid w:val="00E35EEE"/>
    <w:rsid w:val="00E377E0"/>
    <w:rsid w:val="00E42E31"/>
    <w:rsid w:val="00E512C2"/>
    <w:rsid w:val="00E51FC9"/>
    <w:rsid w:val="00E5234D"/>
    <w:rsid w:val="00E55F17"/>
    <w:rsid w:val="00E61789"/>
    <w:rsid w:val="00E61A48"/>
    <w:rsid w:val="00E6258C"/>
    <w:rsid w:val="00E70E4A"/>
    <w:rsid w:val="00E71022"/>
    <w:rsid w:val="00E71361"/>
    <w:rsid w:val="00E71AFE"/>
    <w:rsid w:val="00E71F30"/>
    <w:rsid w:val="00E7268A"/>
    <w:rsid w:val="00E728CC"/>
    <w:rsid w:val="00E728F2"/>
    <w:rsid w:val="00E7653D"/>
    <w:rsid w:val="00E83108"/>
    <w:rsid w:val="00E84082"/>
    <w:rsid w:val="00E846DE"/>
    <w:rsid w:val="00E90520"/>
    <w:rsid w:val="00E92575"/>
    <w:rsid w:val="00E92EA8"/>
    <w:rsid w:val="00E94430"/>
    <w:rsid w:val="00E9767F"/>
    <w:rsid w:val="00EA01DE"/>
    <w:rsid w:val="00EA1546"/>
    <w:rsid w:val="00EB5516"/>
    <w:rsid w:val="00EB78D9"/>
    <w:rsid w:val="00EC53D4"/>
    <w:rsid w:val="00EC5878"/>
    <w:rsid w:val="00EC6897"/>
    <w:rsid w:val="00ED0ADE"/>
    <w:rsid w:val="00ED1385"/>
    <w:rsid w:val="00ED1A3C"/>
    <w:rsid w:val="00ED3FCD"/>
    <w:rsid w:val="00ED69F6"/>
    <w:rsid w:val="00ED77FD"/>
    <w:rsid w:val="00EE24EA"/>
    <w:rsid w:val="00EE4658"/>
    <w:rsid w:val="00EE4DFD"/>
    <w:rsid w:val="00EE5BAB"/>
    <w:rsid w:val="00EE5CF3"/>
    <w:rsid w:val="00EE6354"/>
    <w:rsid w:val="00EF0CE8"/>
    <w:rsid w:val="00EF16F2"/>
    <w:rsid w:val="00EF17DE"/>
    <w:rsid w:val="00EF1EED"/>
    <w:rsid w:val="00EF242A"/>
    <w:rsid w:val="00EF2C9C"/>
    <w:rsid w:val="00EF3B30"/>
    <w:rsid w:val="00EF536B"/>
    <w:rsid w:val="00F051C0"/>
    <w:rsid w:val="00F06307"/>
    <w:rsid w:val="00F1480B"/>
    <w:rsid w:val="00F170AB"/>
    <w:rsid w:val="00F2047F"/>
    <w:rsid w:val="00F21774"/>
    <w:rsid w:val="00F2360F"/>
    <w:rsid w:val="00F24572"/>
    <w:rsid w:val="00F26BFE"/>
    <w:rsid w:val="00F27CDE"/>
    <w:rsid w:val="00F3204A"/>
    <w:rsid w:val="00F32194"/>
    <w:rsid w:val="00F37FA6"/>
    <w:rsid w:val="00F37FF3"/>
    <w:rsid w:val="00F50B55"/>
    <w:rsid w:val="00F515A4"/>
    <w:rsid w:val="00F51804"/>
    <w:rsid w:val="00F575C4"/>
    <w:rsid w:val="00F61DA8"/>
    <w:rsid w:val="00F6422D"/>
    <w:rsid w:val="00F66317"/>
    <w:rsid w:val="00F66DCC"/>
    <w:rsid w:val="00F70352"/>
    <w:rsid w:val="00F70A9C"/>
    <w:rsid w:val="00F74483"/>
    <w:rsid w:val="00F771FA"/>
    <w:rsid w:val="00F77E7C"/>
    <w:rsid w:val="00F80101"/>
    <w:rsid w:val="00F86252"/>
    <w:rsid w:val="00F86C21"/>
    <w:rsid w:val="00F9131B"/>
    <w:rsid w:val="00FA2E86"/>
    <w:rsid w:val="00FA34B5"/>
    <w:rsid w:val="00FB0BB8"/>
    <w:rsid w:val="00FB0F94"/>
    <w:rsid w:val="00FB1F60"/>
    <w:rsid w:val="00FB216C"/>
    <w:rsid w:val="00FB32E3"/>
    <w:rsid w:val="00FB4377"/>
    <w:rsid w:val="00FB7B0E"/>
    <w:rsid w:val="00FC370B"/>
    <w:rsid w:val="00FC4558"/>
    <w:rsid w:val="00FC6940"/>
    <w:rsid w:val="00FD203C"/>
    <w:rsid w:val="00FD59B8"/>
    <w:rsid w:val="00FD622C"/>
    <w:rsid w:val="00FE7056"/>
    <w:rsid w:val="00FF3153"/>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EA6008"/>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7A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 w:type="paragraph" w:styleId="Header">
    <w:name w:val="header"/>
    <w:basedOn w:val="Normal"/>
    <w:link w:val="HeaderChar"/>
    <w:uiPriority w:val="99"/>
    <w:unhideWhenUsed/>
    <w:rsid w:val="005453F2"/>
    <w:pPr>
      <w:tabs>
        <w:tab w:val="center" w:pos="4680"/>
        <w:tab w:val="right" w:pos="9360"/>
      </w:tabs>
    </w:pPr>
  </w:style>
  <w:style w:type="character" w:customStyle="1" w:styleId="HeaderChar">
    <w:name w:val="Header Char"/>
    <w:basedOn w:val="DefaultParagraphFont"/>
    <w:link w:val="Header"/>
    <w:uiPriority w:val="99"/>
    <w:rsid w:val="005453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3F2"/>
    <w:pPr>
      <w:tabs>
        <w:tab w:val="center" w:pos="4680"/>
        <w:tab w:val="right" w:pos="9360"/>
      </w:tabs>
    </w:pPr>
  </w:style>
  <w:style w:type="character" w:customStyle="1" w:styleId="FooterChar">
    <w:name w:val="Footer Char"/>
    <w:basedOn w:val="DefaultParagraphFont"/>
    <w:link w:val="Footer"/>
    <w:uiPriority w:val="99"/>
    <w:rsid w:val="005453F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926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6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372C5"/>
    <w:pPr>
      <w:spacing w:before="100" w:beforeAutospacing="1" w:after="100" w:afterAutospacing="1"/>
    </w:pPr>
  </w:style>
  <w:style w:type="paragraph" w:styleId="ListParagraph">
    <w:name w:val="List Paragraph"/>
    <w:basedOn w:val="Normal"/>
    <w:uiPriority w:val="34"/>
    <w:qFormat/>
    <w:rsid w:val="00A97D16"/>
    <w:pPr>
      <w:spacing w:after="160" w:line="252"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937">
      <w:bodyDiv w:val="1"/>
      <w:marLeft w:val="0"/>
      <w:marRight w:val="0"/>
      <w:marTop w:val="0"/>
      <w:marBottom w:val="0"/>
      <w:divBdr>
        <w:top w:val="none" w:sz="0" w:space="0" w:color="auto"/>
        <w:left w:val="none" w:sz="0" w:space="0" w:color="auto"/>
        <w:bottom w:val="none" w:sz="0" w:space="0" w:color="auto"/>
        <w:right w:val="none" w:sz="0" w:space="0" w:color="auto"/>
      </w:divBdr>
    </w:div>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205720389">
      <w:bodyDiv w:val="1"/>
      <w:marLeft w:val="0"/>
      <w:marRight w:val="0"/>
      <w:marTop w:val="0"/>
      <w:marBottom w:val="0"/>
      <w:divBdr>
        <w:top w:val="none" w:sz="0" w:space="0" w:color="auto"/>
        <w:left w:val="none" w:sz="0" w:space="0" w:color="auto"/>
        <w:bottom w:val="none" w:sz="0" w:space="0" w:color="auto"/>
        <w:right w:val="none" w:sz="0" w:space="0" w:color="auto"/>
      </w:divBdr>
    </w:div>
    <w:div w:id="281231257">
      <w:bodyDiv w:val="1"/>
      <w:marLeft w:val="0"/>
      <w:marRight w:val="0"/>
      <w:marTop w:val="0"/>
      <w:marBottom w:val="0"/>
      <w:divBdr>
        <w:top w:val="none" w:sz="0" w:space="0" w:color="auto"/>
        <w:left w:val="none" w:sz="0" w:space="0" w:color="auto"/>
        <w:bottom w:val="none" w:sz="0" w:space="0" w:color="auto"/>
        <w:right w:val="none" w:sz="0" w:space="0" w:color="auto"/>
      </w:divBdr>
    </w:div>
    <w:div w:id="456068131">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68014682">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722564750">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037966759">
      <w:bodyDiv w:val="1"/>
      <w:marLeft w:val="0"/>
      <w:marRight w:val="0"/>
      <w:marTop w:val="0"/>
      <w:marBottom w:val="0"/>
      <w:divBdr>
        <w:top w:val="none" w:sz="0" w:space="0" w:color="auto"/>
        <w:left w:val="none" w:sz="0" w:space="0" w:color="auto"/>
        <w:bottom w:val="none" w:sz="0" w:space="0" w:color="auto"/>
        <w:right w:val="none" w:sz="0" w:space="0" w:color="auto"/>
      </w:divBdr>
    </w:div>
    <w:div w:id="1061634190">
      <w:bodyDiv w:val="1"/>
      <w:marLeft w:val="0"/>
      <w:marRight w:val="0"/>
      <w:marTop w:val="0"/>
      <w:marBottom w:val="0"/>
      <w:divBdr>
        <w:top w:val="none" w:sz="0" w:space="0" w:color="auto"/>
        <w:left w:val="none" w:sz="0" w:space="0" w:color="auto"/>
        <w:bottom w:val="none" w:sz="0" w:space="0" w:color="auto"/>
        <w:right w:val="none" w:sz="0" w:space="0" w:color="auto"/>
      </w:divBdr>
    </w:div>
    <w:div w:id="1102528414">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501117782">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19388251">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667712162">
      <w:bodyDiv w:val="1"/>
      <w:marLeft w:val="0"/>
      <w:marRight w:val="0"/>
      <w:marTop w:val="0"/>
      <w:marBottom w:val="0"/>
      <w:divBdr>
        <w:top w:val="none" w:sz="0" w:space="0" w:color="auto"/>
        <w:left w:val="none" w:sz="0" w:space="0" w:color="auto"/>
        <w:bottom w:val="none" w:sz="0" w:space="0" w:color="auto"/>
        <w:right w:val="none" w:sz="0" w:space="0" w:color="auto"/>
      </w:divBdr>
    </w:div>
    <w:div w:id="1707371470">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 w:id="1937983050">
      <w:bodyDiv w:val="1"/>
      <w:marLeft w:val="0"/>
      <w:marRight w:val="0"/>
      <w:marTop w:val="0"/>
      <w:marBottom w:val="0"/>
      <w:divBdr>
        <w:top w:val="none" w:sz="0" w:space="0" w:color="auto"/>
        <w:left w:val="none" w:sz="0" w:space="0" w:color="auto"/>
        <w:bottom w:val="none" w:sz="0" w:space="0" w:color="auto"/>
        <w:right w:val="none" w:sz="0" w:space="0" w:color="auto"/>
      </w:divBdr>
    </w:div>
    <w:div w:id="20763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friendsofmonmouthbattlefield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rtin@peddie.org" TargetMode="External"/><Relationship Id="rId12" Type="http://schemas.openxmlformats.org/officeDocument/2006/relationships/hyperlink" Target="mailto:friendsofmonmouth@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iendso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iendsof" TargetMode="External"/><Relationship Id="rId5" Type="http://schemas.openxmlformats.org/officeDocument/2006/relationships/footnotes" Target="footnotes.xml"/><Relationship Id="rId15" Type="http://schemas.openxmlformats.org/officeDocument/2006/relationships/hyperlink" Target="mailto:dmartin@peddie.org" TargetMode="External"/><Relationship Id="rId10" Type="http://schemas.openxmlformats.org/officeDocument/2006/relationships/hyperlink" Target="https://www.facebook.com/friendsofmonmouthbattlefield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bs177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22</cp:revision>
  <cp:lastPrinted>2021-11-01T16:22:00Z</cp:lastPrinted>
  <dcterms:created xsi:type="dcterms:W3CDTF">2023-11-26T23:30:00Z</dcterms:created>
  <dcterms:modified xsi:type="dcterms:W3CDTF">2023-11-27T03:53:00Z</dcterms:modified>
</cp:coreProperties>
</file>